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012F" w14:textId="77777777" w:rsidR="00490C1E" w:rsidRDefault="00490C1E" w:rsidP="00B770C1">
      <w:pPr>
        <w:widowControl w:val="0"/>
        <w:rPr>
          <w:rFonts w:eastAsia="Times New Roman" w:cs="Arial"/>
          <w:b/>
          <w:snapToGrid w:val="0"/>
          <w:sz w:val="21"/>
          <w:szCs w:val="21"/>
        </w:rPr>
      </w:pPr>
    </w:p>
    <w:p w14:paraId="42F019D4" w14:textId="77777777" w:rsidR="00B770C1" w:rsidRPr="00490C1E" w:rsidRDefault="00B770C1" w:rsidP="00B770C1">
      <w:pPr>
        <w:widowControl w:val="0"/>
        <w:rPr>
          <w:rFonts w:eastAsia="Times New Roman" w:cs="Arial"/>
          <w:b/>
          <w:snapToGrid w:val="0"/>
          <w:sz w:val="21"/>
          <w:szCs w:val="21"/>
        </w:rPr>
      </w:pPr>
      <w:r w:rsidRPr="00490C1E">
        <w:rPr>
          <w:rFonts w:eastAsia="Times New Roman" w:cs="Arial"/>
          <w:b/>
          <w:snapToGrid w:val="0"/>
          <w:sz w:val="21"/>
          <w:szCs w:val="21"/>
        </w:rPr>
        <w:t>Eligibility for Holiday/Paid Leave Days</w:t>
      </w:r>
    </w:p>
    <w:p w14:paraId="101BA4DF" w14:textId="77777777" w:rsidR="00B770C1" w:rsidRPr="00B24AC7" w:rsidRDefault="00B770C1" w:rsidP="00B770C1">
      <w:pPr>
        <w:widowControl w:val="0"/>
        <w:rPr>
          <w:rFonts w:eastAsia="Times New Roman" w:cs="Arial"/>
          <w:snapToGrid w:val="0"/>
          <w:sz w:val="21"/>
          <w:szCs w:val="21"/>
        </w:rPr>
      </w:pPr>
      <w:r w:rsidRPr="00B24AC7">
        <w:rPr>
          <w:rFonts w:eastAsia="Times New Roman" w:cs="Arial"/>
          <w:snapToGrid w:val="0"/>
          <w:sz w:val="21"/>
          <w:szCs w:val="21"/>
        </w:rPr>
        <w:t xml:space="preserve">University rule number </w:t>
      </w:r>
      <w:r w:rsidRPr="00B24AC7">
        <w:rPr>
          <w:rFonts w:eastAsia="Times New Roman" w:cs="Arial"/>
          <w:bCs/>
          <w:snapToGrid w:val="0"/>
          <w:sz w:val="21"/>
          <w:szCs w:val="21"/>
        </w:rPr>
        <w:t>3359-26-04</w:t>
      </w:r>
      <w:r w:rsidRPr="00B24AC7">
        <w:rPr>
          <w:rFonts w:eastAsia="Times New Roman" w:cs="Arial"/>
          <w:b/>
          <w:bCs/>
          <w:snapToGrid w:val="0"/>
          <w:sz w:val="21"/>
          <w:szCs w:val="21"/>
        </w:rPr>
        <w:t xml:space="preserve"> </w:t>
      </w:r>
      <w:r w:rsidRPr="00B24AC7">
        <w:rPr>
          <w:rFonts w:eastAsia="Times New Roman" w:cs="Arial"/>
          <w:bCs/>
          <w:snapToGrid w:val="0"/>
          <w:sz w:val="21"/>
          <w:szCs w:val="21"/>
        </w:rPr>
        <w:t>states:</w:t>
      </w:r>
    </w:p>
    <w:p w14:paraId="0F90C419" w14:textId="77777777" w:rsidR="00B770C1" w:rsidRPr="00B24AC7" w:rsidRDefault="00B770C1" w:rsidP="00EE01CC">
      <w:pPr>
        <w:pStyle w:val="ListParagraph"/>
        <w:widowControl w:val="0"/>
        <w:suppressAutoHyphens/>
        <w:jc w:val="both"/>
        <w:rPr>
          <w:rFonts w:eastAsia="Times New Roman" w:cs="Arial"/>
          <w:i/>
          <w:snapToGrid w:val="0"/>
          <w:sz w:val="21"/>
          <w:szCs w:val="21"/>
        </w:rPr>
      </w:pPr>
      <w:r w:rsidRPr="00B24AC7">
        <w:rPr>
          <w:rFonts w:eastAsia="Times New Roman" w:cs="Arial"/>
          <w:i/>
          <w:snapToGrid w:val="0"/>
          <w:sz w:val="21"/>
          <w:szCs w:val="21"/>
        </w:rPr>
        <w:t>In order to qualify for holiday pay, an employee must be in an active pay status on regularly-scheduled work days both prior and subsequent to the holiday</w:t>
      </w:r>
      <w:r w:rsidR="00EE01CC" w:rsidRPr="00B24AC7">
        <w:rPr>
          <w:rFonts w:eastAsia="Times New Roman" w:cs="Arial"/>
          <w:i/>
          <w:snapToGrid w:val="0"/>
          <w:sz w:val="21"/>
          <w:szCs w:val="21"/>
        </w:rPr>
        <w:t>s</w:t>
      </w:r>
      <w:r w:rsidRPr="00B24AC7">
        <w:rPr>
          <w:rFonts w:eastAsia="Times New Roman" w:cs="Arial"/>
          <w:i/>
          <w:snapToGrid w:val="0"/>
          <w:sz w:val="21"/>
          <w:szCs w:val="21"/>
        </w:rPr>
        <w:t>.</w:t>
      </w:r>
    </w:p>
    <w:p w14:paraId="3FBFB8B1" w14:textId="4FDA3B83" w:rsidR="00B770C1" w:rsidRPr="00B24AC7" w:rsidRDefault="00B770C1" w:rsidP="00B770C1">
      <w:pPr>
        <w:suppressAutoHyphens/>
        <w:ind w:left="720"/>
        <w:rPr>
          <w:rFonts w:eastAsia="Times New Roman" w:cs="Arial"/>
          <w:snapToGrid w:val="0"/>
          <w:sz w:val="21"/>
          <w:szCs w:val="21"/>
        </w:rPr>
      </w:pPr>
      <w:r w:rsidRPr="00B24AC7">
        <w:rPr>
          <w:rFonts w:eastAsia="Times New Roman" w:cs="Arial"/>
          <w:snapToGrid w:val="0"/>
          <w:sz w:val="21"/>
          <w:szCs w:val="21"/>
        </w:rPr>
        <w:t xml:space="preserve">Example:  An employee who works 8 hours a day, Monday through Friday, must </w:t>
      </w:r>
      <w:r w:rsidR="00EE01CC" w:rsidRPr="00B24AC7">
        <w:rPr>
          <w:rFonts w:eastAsia="Times New Roman" w:cs="Arial"/>
          <w:snapToGrid w:val="0"/>
          <w:sz w:val="21"/>
          <w:szCs w:val="21"/>
        </w:rPr>
        <w:t>have</w:t>
      </w:r>
      <w:r w:rsidRPr="00B24AC7">
        <w:rPr>
          <w:rFonts w:eastAsia="Times New Roman" w:cs="Arial"/>
          <w:snapToGrid w:val="0"/>
          <w:sz w:val="21"/>
          <w:szCs w:val="21"/>
        </w:rPr>
        <w:t xml:space="preserve"> 8 hours of active pay status on December </w:t>
      </w:r>
      <w:r w:rsidR="009B1F1B">
        <w:rPr>
          <w:rFonts w:eastAsia="Times New Roman" w:cs="Arial"/>
          <w:snapToGrid w:val="0"/>
          <w:sz w:val="21"/>
          <w:szCs w:val="21"/>
        </w:rPr>
        <w:t>2</w:t>
      </w:r>
      <w:r w:rsidR="004B6C3F">
        <w:rPr>
          <w:rFonts w:eastAsia="Times New Roman" w:cs="Arial"/>
          <w:snapToGrid w:val="0"/>
          <w:sz w:val="21"/>
          <w:szCs w:val="21"/>
        </w:rPr>
        <w:t>2</w:t>
      </w:r>
      <w:r w:rsidRPr="00B24AC7">
        <w:rPr>
          <w:rFonts w:eastAsia="Times New Roman" w:cs="Arial"/>
          <w:snapToGrid w:val="0"/>
          <w:sz w:val="21"/>
          <w:szCs w:val="21"/>
        </w:rPr>
        <w:t>, 20</w:t>
      </w:r>
      <w:r w:rsidR="00360A2C">
        <w:rPr>
          <w:rFonts w:eastAsia="Times New Roman" w:cs="Arial"/>
          <w:snapToGrid w:val="0"/>
          <w:sz w:val="21"/>
          <w:szCs w:val="21"/>
        </w:rPr>
        <w:t>2</w:t>
      </w:r>
      <w:r w:rsidR="004B6C3F">
        <w:rPr>
          <w:rFonts w:eastAsia="Times New Roman" w:cs="Arial"/>
          <w:snapToGrid w:val="0"/>
          <w:sz w:val="21"/>
          <w:szCs w:val="21"/>
        </w:rPr>
        <w:t>2</w:t>
      </w:r>
      <w:r w:rsidRPr="00B24AC7">
        <w:rPr>
          <w:rFonts w:eastAsia="Times New Roman" w:cs="Arial"/>
          <w:snapToGrid w:val="0"/>
          <w:sz w:val="21"/>
          <w:szCs w:val="21"/>
        </w:rPr>
        <w:t xml:space="preserve">, and January </w:t>
      </w:r>
      <w:r w:rsidR="00F6165E">
        <w:rPr>
          <w:rFonts w:eastAsia="Times New Roman" w:cs="Arial"/>
          <w:snapToGrid w:val="0"/>
          <w:sz w:val="21"/>
          <w:szCs w:val="21"/>
        </w:rPr>
        <w:t>2</w:t>
      </w:r>
      <w:r w:rsidRPr="00B24AC7">
        <w:rPr>
          <w:rFonts w:eastAsia="Times New Roman" w:cs="Arial"/>
          <w:snapToGrid w:val="0"/>
          <w:sz w:val="21"/>
          <w:szCs w:val="21"/>
        </w:rPr>
        <w:t>, 20</w:t>
      </w:r>
      <w:r w:rsidR="007218D4">
        <w:rPr>
          <w:rFonts w:eastAsia="Times New Roman" w:cs="Arial"/>
          <w:snapToGrid w:val="0"/>
          <w:sz w:val="21"/>
          <w:szCs w:val="21"/>
        </w:rPr>
        <w:t>2</w:t>
      </w:r>
      <w:r w:rsidR="00F6165E">
        <w:rPr>
          <w:rFonts w:eastAsia="Times New Roman" w:cs="Arial"/>
          <w:snapToGrid w:val="0"/>
          <w:sz w:val="21"/>
          <w:szCs w:val="21"/>
        </w:rPr>
        <w:t>3</w:t>
      </w:r>
      <w:r w:rsidRPr="00B24AC7">
        <w:rPr>
          <w:rFonts w:eastAsia="Times New Roman" w:cs="Arial"/>
          <w:snapToGrid w:val="0"/>
          <w:sz w:val="21"/>
          <w:szCs w:val="21"/>
        </w:rPr>
        <w:t>, to be compensated for December 2</w:t>
      </w:r>
      <w:r w:rsidR="00F6165E">
        <w:rPr>
          <w:rFonts w:eastAsia="Times New Roman" w:cs="Arial"/>
          <w:snapToGrid w:val="0"/>
          <w:sz w:val="21"/>
          <w:szCs w:val="21"/>
        </w:rPr>
        <w:t>3</w:t>
      </w:r>
      <w:r w:rsidRPr="00B24AC7">
        <w:rPr>
          <w:rFonts w:eastAsia="Times New Roman" w:cs="Arial"/>
          <w:snapToGrid w:val="0"/>
          <w:sz w:val="21"/>
          <w:szCs w:val="21"/>
        </w:rPr>
        <w:t>, 20</w:t>
      </w:r>
      <w:r w:rsidR="00360A2C">
        <w:rPr>
          <w:rFonts w:eastAsia="Times New Roman" w:cs="Arial"/>
          <w:snapToGrid w:val="0"/>
          <w:sz w:val="21"/>
          <w:szCs w:val="21"/>
        </w:rPr>
        <w:t>2</w:t>
      </w:r>
      <w:r w:rsidR="00F6165E">
        <w:rPr>
          <w:rFonts w:eastAsia="Times New Roman" w:cs="Arial"/>
          <w:snapToGrid w:val="0"/>
          <w:sz w:val="21"/>
          <w:szCs w:val="21"/>
        </w:rPr>
        <w:t>2</w:t>
      </w:r>
      <w:r w:rsidRPr="00B24AC7">
        <w:rPr>
          <w:rFonts w:eastAsia="Times New Roman" w:cs="Arial"/>
          <w:snapToGrid w:val="0"/>
          <w:sz w:val="21"/>
          <w:szCs w:val="21"/>
        </w:rPr>
        <w:t xml:space="preserve"> – January </w:t>
      </w:r>
      <w:r w:rsidR="00F6165E">
        <w:rPr>
          <w:rFonts w:eastAsia="Times New Roman" w:cs="Arial"/>
          <w:snapToGrid w:val="0"/>
          <w:sz w:val="21"/>
          <w:szCs w:val="21"/>
        </w:rPr>
        <w:t>1</w:t>
      </w:r>
      <w:r w:rsidRPr="00B24AC7">
        <w:rPr>
          <w:rFonts w:eastAsia="Times New Roman" w:cs="Arial"/>
          <w:snapToGrid w:val="0"/>
          <w:sz w:val="21"/>
          <w:szCs w:val="21"/>
        </w:rPr>
        <w:t>, 20</w:t>
      </w:r>
      <w:r w:rsidR="007218D4">
        <w:rPr>
          <w:rFonts w:eastAsia="Times New Roman" w:cs="Arial"/>
          <w:snapToGrid w:val="0"/>
          <w:sz w:val="21"/>
          <w:szCs w:val="21"/>
        </w:rPr>
        <w:t>2</w:t>
      </w:r>
      <w:r w:rsidR="00F6165E">
        <w:rPr>
          <w:rFonts w:eastAsia="Times New Roman" w:cs="Arial"/>
          <w:snapToGrid w:val="0"/>
          <w:sz w:val="21"/>
          <w:szCs w:val="21"/>
        </w:rPr>
        <w:t>3</w:t>
      </w:r>
      <w:r w:rsidR="00464752" w:rsidRPr="00B24AC7">
        <w:rPr>
          <w:rFonts w:eastAsia="Times New Roman" w:cs="Arial"/>
          <w:snapToGrid w:val="0"/>
          <w:sz w:val="21"/>
          <w:szCs w:val="21"/>
        </w:rPr>
        <w:t xml:space="preserve">. </w:t>
      </w:r>
      <w:r w:rsidRPr="00B24AC7">
        <w:rPr>
          <w:rFonts w:eastAsia="Times New Roman" w:cs="Arial"/>
          <w:snapToGrid w:val="0"/>
          <w:sz w:val="21"/>
          <w:szCs w:val="21"/>
        </w:rPr>
        <w:t>Employees retiring or whose co</w:t>
      </w:r>
      <w:r w:rsidR="00B853C9" w:rsidRPr="00B24AC7">
        <w:rPr>
          <w:rFonts w:eastAsia="Times New Roman" w:cs="Arial"/>
          <w:snapToGrid w:val="0"/>
          <w:sz w:val="21"/>
          <w:szCs w:val="21"/>
        </w:rPr>
        <w:t>ntract ends on December 31, 20</w:t>
      </w:r>
      <w:r w:rsidR="00563512">
        <w:rPr>
          <w:rFonts w:eastAsia="Times New Roman" w:cs="Arial"/>
          <w:snapToGrid w:val="0"/>
          <w:sz w:val="21"/>
          <w:szCs w:val="21"/>
        </w:rPr>
        <w:t>2</w:t>
      </w:r>
      <w:r w:rsidR="00F6165E">
        <w:rPr>
          <w:rFonts w:eastAsia="Times New Roman" w:cs="Arial"/>
          <w:snapToGrid w:val="0"/>
          <w:sz w:val="21"/>
          <w:szCs w:val="21"/>
        </w:rPr>
        <w:t>2</w:t>
      </w:r>
      <w:r w:rsidRPr="00B24AC7">
        <w:rPr>
          <w:rFonts w:eastAsia="Times New Roman" w:cs="Arial"/>
          <w:snapToGrid w:val="0"/>
          <w:sz w:val="21"/>
          <w:szCs w:val="21"/>
        </w:rPr>
        <w:t xml:space="preserve">, are entitled to </w:t>
      </w:r>
      <w:proofErr w:type="gramStart"/>
      <w:r w:rsidRPr="00B24AC7">
        <w:rPr>
          <w:rFonts w:eastAsia="Times New Roman" w:cs="Arial"/>
          <w:snapToGrid w:val="0"/>
          <w:sz w:val="21"/>
          <w:szCs w:val="21"/>
        </w:rPr>
        <w:t xml:space="preserve">the </w:t>
      </w:r>
      <w:r w:rsidR="00472D1D">
        <w:rPr>
          <w:rFonts w:eastAsia="Times New Roman" w:cs="Arial"/>
          <w:snapToGrid w:val="0"/>
          <w:sz w:val="21"/>
          <w:szCs w:val="21"/>
        </w:rPr>
        <w:t>Christmas</w:t>
      </w:r>
      <w:proofErr w:type="gramEnd"/>
      <w:r w:rsidR="00472D1D">
        <w:rPr>
          <w:rFonts w:eastAsia="Times New Roman" w:cs="Arial"/>
          <w:snapToGrid w:val="0"/>
          <w:sz w:val="21"/>
          <w:szCs w:val="21"/>
        </w:rPr>
        <w:t xml:space="preserve"> Eve and </w:t>
      </w:r>
      <w:r w:rsidRPr="00B24AC7">
        <w:rPr>
          <w:rFonts w:eastAsia="Times New Roman" w:cs="Arial"/>
          <w:snapToGrid w:val="0"/>
          <w:sz w:val="21"/>
          <w:szCs w:val="21"/>
        </w:rPr>
        <w:t>Christmas holiday</w:t>
      </w:r>
      <w:r w:rsidR="001652B8">
        <w:rPr>
          <w:rFonts w:eastAsia="Times New Roman" w:cs="Arial"/>
          <w:snapToGrid w:val="0"/>
          <w:sz w:val="21"/>
          <w:szCs w:val="21"/>
        </w:rPr>
        <w:t>s</w:t>
      </w:r>
      <w:r w:rsidRPr="00B24AC7">
        <w:rPr>
          <w:rFonts w:eastAsia="Times New Roman" w:cs="Arial"/>
          <w:snapToGrid w:val="0"/>
          <w:sz w:val="21"/>
          <w:szCs w:val="21"/>
        </w:rPr>
        <w:t xml:space="preserve"> and paid leave days</w:t>
      </w:r>
      <w:r w:rsidR="00EE01CC" w:rsidRPr="00B24AC7">
        <w:rPr>
          <w:rFonts w:eastAsia="Times New Roman" w:cs="Arial"/>
          <w:snapToGrid w:val="0"/>
          <w:sz w:val="21"/>
          <w:szCs w:val="21"/>
        </w:rPr>
        <w:t xml:space="preserve"> through December 31, 20</w:t>
      </w:r>
      <w:r w:rsidR="00360A2C">
        <w:rPr>
          <w:rFonts w:eastAsia="Times New Roman" w:cs="Arial"/>
          <w:snapToGrid w:val="0"/>
          <w:sz w:val="21"/>
          <w:szCs w:val="21"/>
        </w:rPr>
        <w:t>2</w:t>
      </w:r>
      <w:r w:rsidR="00F6165E">
        <w:rPr>
          <w:rFonts w:eastAsia="Times New Roman" w:cs="Arial"/>
          <w:snapToGrid w:val="0"/>
          <w:sz w:val="21"/>
          <w:szCs w:val="21"/>
        </w:rPr>
        <w:t>2</w:t>
      </w:r>
      <w:r w:rsidR="00EE01CC" w:rsidRPr="00B24AC7">
        <w:rPr>
          <w:rFonts w:eastAsia="Times New Roman" w:cs="Arial"/>
          <w:snapToGrid w:val="0"/>
          <w:sz w:val="21"/>
          <w:szCs w:val="21"/>
        </w:rPr>
        <w:t>,</w:t>
      </w:r>
      <w:r w:rsidRPr="00B24AC7">
        <w:rPr>
          <w:rFonts w:eastAsia="Times New Roman" w:cs="Arial"/>
          <w:snapToGrid w:val="0"/>
          <w:sz w:val="21"/>
          <w:szCs w:val="21"/>
        </w:rPr>
        <w:t xml:space="preserve"> </w:t>
      </w:r>
      <w:proofErr w:type="gramStart"/>
      <w:r w:rsidR="00872F03">
        <w:rPr>
          <w:rFonts w:eastAsia="Times New Roman" w:cs="Arial"/>
          <w:snapToGrid w:val="0"/>
          <w:sz w:val="21"/>
          <w:szCs w:val="21"/>
        </w:rPr>
        <w:t>as long as</w:t>
      </w:r>
      <w:proofErr w:type="gramEnd"/>
      <w:r w:rsidRPr="00B24AC7">
        <w:rPr>
          <w:rFonts w:eastAsia="Times New Roman" w:cs="Arial"/>
          <w:snapToGrid w:val="0"/>
          <w:sz w:val="21"/>
          <w:szCs w:val="21"/>
        </w:rPr>
        <w:t xml:space="preserve"> they are in an active pay status on December 2</w:t>
      </w:r>
      <w:r w:rsidR="00F6165E">
        <w:rPr>
          <w:rFonts w:eastAsia="Times New Roman" w:cs="Arial"/>
          <w:snapToGrid w:val="0"/>
          <w:sz w:val="21"/>
          <w:szCs w:val="21"/>
        </w:rPr>
        <w:t>2</w:t>
      </w:r>
      <w:r w:rsidRPr="00B24AC7">
        <w:rPr>
          <w:rFonts w:eastAsia="Times New Roman" w:cs="Arial"/>
          <w:snapToGrid w:val="0"/>
          <w:sz w:val="21"/>
          <w:szCs w:val="21"/>
        </w:rPr>
        <w:t>, 20</w:t>
      </w:r>
      <w:r w:rsidR="00360A2C">
        <w:rPr>
          <w:rFonts w:eastAsia="Times New Roman" w:cs="Arial"/>
          <w:snapToGrid w:val="0"/>
          <w:sz w:val="21"/>
          <w:szCs w:val="21"/>
        </w:rPr>
        <w:t>2</w:t>
      </w:r>
      <w:r w:rsidR="00F6165E">
        <w:rPr>
          <w:rFonts w:eastAsia="Times New Roman" w:cs="Arial"/>
          <w:snapToGrid w:val="0"/>
          <w:sz w:val="21"/>
          <w:szCs w:val="21"/>
        </w:rPr>
        <w:t>2</w:t>
      </w:r>
      <w:r w:rsidRPr="00B24AC7">
        <w:rPr>
          <w:rFonts w:eastAsia="Times New Roman" w:cs="Arial"/>
          <w:snapToGrid w:val="0"/>
          <w:sz w:val="21"/>
          <w:szCs w:val="21"/>
        </w:rPr>
        <w:t>. Employees resigning their position must comply with the university rule; otherwise the</w:t>
      </w:r>
      <w:r w:rsidR="00EE01CC" w:rsidRPr="00B24AC7">
        <w:rPr>
          <w:rFonts w:eastAsia="Times New Roman" w:cs="Arial"/>
          <w:snapToGrid w:val="0"/>
          <w:sz w:val="21"/>
          <w:szCs w:val="21"/>
        </w:rPr>
        <w:t>ir</w:t>
      </w:r>
      <w:r w:rsidRPr="00B24AC7">
        <w:rPr>
          <w:rFonts w:eastAsia="Times New Roman" w:cs="Arial"/>
          <w:snapToGrid w:val="0"/>
          <w:sz w:val="21"/>
          <w:szCs w:val="21"/>
        </w:rPr>
        <w:t xml:space="preserve"> last day worked will be considered their last paid day. </w:t>
      </w:r>
    </w:p>
    <w:p w14:paraId="391D2E53" w14:textId="77777777" w:rsidR="00B770C1" w:rsidRPr="00490C1E" w:rsidRDefault="00B770C1">
      <w:pPr>
        <w:rPr>
          <w:rFonts w:ascii="Arial" w:hAnsi="Arial" w:cs="Arial"/>
          <w:b/>
          <w:sz w:val="21"/>
          <w:szCs w:val="21"/>
        </w:rPr>
      </w:pPr>
    </w:p>
    <w:p w14:paraId="2F86FFB1" w14:textId="77777777" w:rsidR="0066515D" w:rsidRPr="00490C1E" w:rsidRDefault="00B853C9" w:rsidP="0066515D">
      <w:pPr>
        <w:rPr>
          <w:rFonts w:cs="Arial"/>
          <w:b/>
          <w:sz w:val="21"/>
          <w:szCs w:val="21"/>
        </w:rPr>
      </w:pPr>
      <w:r w:rsidRPr="00490C1E">
        <w:rPr>
          <w:rFonts w:cs="Arial"/>
          <w:b/>
          <w:sz w:val="21"/>
          <w:szCs w:val="21"/>
        </w:rPr>
        <w:t>Time Reporting in</w:t>
      </w:r>
      <w:r w:rsidR="0066515D" w:rsidRPr="00490C1E">
        <w:rPr>
          <w:rFonts w:cs="Arial"/>
          <w:b/>
          <w:sz w:val="21"/>
          <w:szCs w:val="21"/>
        </w:rPr>
        <w:t xml:space="preserve"> EmpCenter</w:t>
      </w:r>
    </w:p>
    <w:p w14:paraId="690C0576" w14:textId="77777777" w:rsidR="0066515D" w:rsidRPr="00AB1E77" w:rsidRDefault="0066515D" w:rsidP="0066515D">
      <w:pPr>
        <w:rPr>
          <w:b/>
          <w:sz w:val="21"/>
          <w:szCs w:val="21"/>
        </w:rPr>
      </w:pPr>
      <w:r w:rsidRPr="00AB1E77">
        <w:rPr>
          <w:b/>
          <w:sz w:val="21"/>
          <w:szCs w:val="21"/>
        </w:rPr>
        <w:t xml:space="preserve">FT </w:t>
      </w:r>
      <w:r w:rsidR="000C138C" w:rsidRPr="00AB1E77">
        <w:rPr>
          <w:b/>
          <w:sz w:val="21"/>
          <w:szCs w:val="21"/>
        </w:rPr>
        <w:t>Non-exempt</w:t>
      </w:r>
      <w:r w:rsidR="00B15380" w:rsidRPr="00AB1E77">
        <w:rPr>
          <w:b/>
          <w:sz w:val="21"/>
          <w:szCs w:val="21"/>
        </w:rPr>
        <w:t xml:space="preserve"> (Hourly)</w:t>
      </w:r>
    </w:p>
    <w:p w14:paraId="0D3A69BF" w14:textId="77777777" w:rsidR="00150B72" w:rsidRPr="00490C1E" w:rsidRDefault="0066515D" w:rsidP="00B853C9">
      <w:pPr>
        <w:ind w:firstLine="360"/>
        <w:rPr>
          <w:i/>
          <w:sz w:val="21"/>
          <w:szCs w:val="21"/>
        </w:rPr>
      </w:pPr>
      <w:r w:rsidRPr="00490C1E">
        <w:rPr>
          <w:i/>
          <w:sz w:val="21"/>
          <w:szCs w:val="21"/>
        </w:rPr>
        <w:t xml:space="preserve">Holiday hours will be automatically populated </w:t>
      </w:r>
      <w:r w:rsidR="006E4B60" w:rsidRPr="00490C1E">
        <w:rPr>
          <w:i/>
          <w:sz w:val="21"/>
          <w:szCs w:val="21"/>
        </w:rPr>
        <w:t>on the time</w:t>
      </w:r>
      <w:r w:rsidR="00EE01CC" w:rsidRPr="00490C1E">
        <w:rPr>
          <w:i/>
          <w:sz w:val="21"/>
          <w:szCs w:val="21"/>
        </w:rPr>
        <w:t xml:space="preserve"> </w:t>
      </w:r>
      <w:r w:rsidR="006E4B60" w:rsidRPr="00490C1E">
        <w:rPr>
          <w:i/>
          <w:sz w:val="21"/>
          <w:szCs w:val="21"/>
        </w:rPr>
        <w:t xml:space="preserve">sheet.  </w:t>
      </w:r>
    </w:p>
    <w:p w14:paraId="14F76AC1" w14:textId="77777777" w:rsidR="00150B72" w:rsidRPr="00490C1E" w:rsidRDefault="006E4B60" w:rsidP="00150B72">
      <w:pPr>
        <w:pStyle w:val="ListParagraph"/>
        <w:numPr>
          <w:ilvl w:val="0"/>
          <w:numId w:val="4"/>
        </w:numPr>
        <w:rPr>
          <w:sz w:val="21"/>
          <w:szCs w:val="21"/>
        </w:rPr>
      </w:pPr>
      <w:r w:rsidRPr="00490C1E">
        <w:rPr>
          <w:sz w:val="21"/>
          <w:szCs w:val="21"/>
        </w:rPr>
        <w:t>For employees who report time on more than one time</w:t>
      </w:r>
      <w:r w:rsidR="00EE01CC" w:rsidRPr="00490C1E">
        <w:rPr>
          <w:sz w:val="21"/>
          <w:szCs w:val="21"/>
        </w:rPr>
        <w:t xml:space="preserve"> </w:t>
      </w:r>
      <w:r w:rsidRPr="00490C1E">
        <w:rPr>
          <w:sz w:val="21"/>
          <w:szCs w:val="21"/>
        </w:rPr>
        <w:t xml:space="preserve">sheet, it may be necessary to adjust the hours.  </w:t>
      </w:r>
    </w:p>
    <w:p w14:paraId="72C72196" w14:textId="77777777" w:rsidR="0066515D" w:rsidRPr="00490C1E" w:rsidRDefault="006E4B60" w:rsidP="00150B72">
      <w:pPr>
        <w:pStyle w:val="ListParagraph"/>
        <w:numPr>
          <w:ilvl w:val="0"/>
          <w:numId w:val="4"/>
        </w:numPr>
        <w:rPr>
          <w:sz w:val="21"/>
          <w:szCs w:val="21"/>
        </w:rPr>
      </w:pPr>
      <w:r w:rsidRPr="00490C1E">
        <w:rPr>
          <w:sz w:val="21"/>
          <w:szCs w:val="21"/>
        </w:rPr>
        <w:t xml:space="preserve">For employees who are on unpaid leave the day before and/or the day after, the manager should zero out the </w:t>
      </w:r>
      <w:r w:rsidR="00F36885">
        <w:rPr>
          <w:sz w:val="21"/>
          <w:szCs w:val="21"/>
        </w:rPr>
        <w:t xml:space="preserve">Holiday </w:t>
      </w:r>
      <w:r w:rsidRPr="00490C1E">
        <w:rPr>
          <w:sz w:val="21"/>
          <w:szCs w:val="21"/>
        </w:rPr>
        <w:t xml:space="preserve">hours </w:t>
      </w:r>
    </w:p>
    <w:p w14:paraId="5C606F87" w14:textId="77777777" w:rsidR="0066515D" w:rsidRPr="004B5CC7" w:rsidRDefault="00AE0319" w:rsidP="00B15380">
      <w:pPr>
        <w:ind w:firstLine="360"/>
        <w:rPr>
          <w:i/>
          <w:sz w:val="21"/>
          <w:szCs w:val="21"/>
        </w:rPr>
      </w:pPr>
      <w:r w:rsidRPr="004B5CC7">
        <w:rPr>
          <w:i/>
          <w:sz w:val="21"/>
          <w:szCs w:val="21"/>
        </w:rPr>
        <w:t>P</w:t>
      </w:r>
      <w:r w:rsidR="00241072" w:rsidRPr="004B5CC7">
        <w:rPr>
          <w:i/>
          <w:sz w:val="21"/>
          <w:szCs w:val="21"/>
        </w:rPr>
        <w:t xml:space="preserve">aid </w:t>
      </w:r>
      <w:r w:rsidRPr="004B5CC7">
        <w:rPr>
          <w:i/>
          <w:sz w:val="21"/>
          <w:szCs w:val="21"/>
        </w:rPr>
        <w:t>L</w:t>
      </w:r>
      <w:r w:rsidR="00241072" w:rsidRPr="004B5CC7">
        <w:rPr>
          <w:i/>
          <w:sz w:val="21"/>
          <w:szCs w:val="21"/>
        </w:rPr>
        <w:t xml:space="preserve">eave days will </w:t>
      </w:r>
      <w:r w:rsidR="00241072" w:rsidRPr="004B5CC7">
        <w:rPr>
          <w:b/>
          <w:i/>
          <w:sz w:val="21"/>
          <w:szCs w:val="21"/>
        </w:rPr>
        <w:t>NOT</w:t>
      </w:r>
      <w:r w:rsidR="00241072" w:rsidRPr="004B5CC7">
        <w:rPr>
          <w:i/>
          <w:sz w:val="21"/>
          <w:szCs w:val="21"/>
        </w:rPr>
        <w:t xml:space="preserve"> be automatically populated </w:t>
      </w:r>
      <w:r w:rsidR="00002F91" w:rsidRPr="004B5CC7">
        <w:rPr>
          <w:i/>
          <w:sz w:val="21"/>
          <w:szCs w:val="21"/>
        </w:rPr>
        <w:t>on</w:t>
      </w:r>
      <w:r w:rsidR="00241072" w:rsidRPr="004B5CC7">
        <w:rPr>
          <w:i/>
          <w:sz w:val="21"/>
          <w:szCs w:val="21"/>
        </w:rPr>
        <w:t xml:space="preserve"> the time</w:t>
      </w:r>
      <w:r w:rsidR="00EE01CC" w:rsidRPr="004B5CC7">
        <w:rPr>
          <w:i/>
          <w:sz w:val="21"/>
          <w:szCs w:val="21"/>
        </w:rPr>
        <w:t xml:space="preserve"> </w:t>
      </w:r>
      <w:r w:rsidR="00241072" w:rsidRPr="004B5CC7">
        <w:rPr>
          <w:i/>
          <w:sz w:val="21"/>
          <w:szCs w:val="21"/>
        </w:rPr>
        <w:t>sheet.</w:t>
      </w:r>
    </w:p>
    <w:p w14:paraId="7AA36794" w14:textId="77777777" w:rsidR="0066515D" w:rsidRPr="004B5CC7" w:rsidRDefault="0066515D" w:rsidP="00B853C9">
      <w:pPr>
        <w:ind w:firstLine="720"/>
        <w:rPr>
          <w:sz w:val="21"/>
          <w:szCs w:val="21"/>
        </w:rPr>
      </w:pPr>
      <w:r w:rsidRPr="004B5CC7">
        <w:rPr>
          <w:sz w:val="21"/>
          <w:szCs w:val="21"/>
        </w:rPr>
        <w:t>Not worked:</w:t>
      </w:r>
    </w:p>
    <w:p w14:paraId="69C99B4A" w14:textId="3A5ABB48" w:rsidR="0066515D" w:rsidRPr="004B5CC7" w:rsidRDefault="0066515D" w:rsidP="0066515D">
      <w:pPr>
        <w:pStyle w:val="ListParagraph"/>
        <w:numPr>
          <w:ilvl w:val="0"/>
          <w:numId w:val="1"/>
        </w:numPr>
        <w:rPr>
          <w:sz w:val="21"/>
          <w:szCs w:val="21"/>
        </w:rPr>
      </w:pPr>
      <w:r w:rsidRPr="004B5CC7">
        <w:rPr>
          <w:sz w:val="21"/>
          <w:szCs w:val="21"/>
        </w:rPr>
        <w:t xml:space="preserve">Employee/Timekeeper/Manager will enter </w:t>
      </w:r>
      <w:r w:rsidRPr="004B5CC7">
        <w:rPr>
          <w:b/>
          <w:sz w:val="21"/>
          <w:szCs w:val="21"/>
        </w:rPr>
        <w:t>Additional Paid Leave</w:t>
      </w:r>
      <w:r w:rsidRPr="004B5CC7">
        <w:rPr>
          <w:sz w:val="21"/>
          <w:szCs w:val="21"/>
        </w:rPr>
        <w:t xml:space="preserve"> (PDL) </w:t>
      </w:r>
      <w:proofErr w:type="spellStart"/>
      <w:r w:rsidRPr="004B5CC7">
        <w:rPr>
          <w:sz w:val="21"/>
          <w:szCs w:val="21"/>
        </w:rPr>
        <w:t>paycode</w:t>
      </w:r>
      <w:proofErr w:type="spellEnd"/>
      <w:r w:rsidRPr="004B5CC7">
        <w:rPr>
          <w:sz w:val="21"/>
          <w:szCs w:val="21"/>
        </w:rPr>
        <w:t xml:space="preserve"> and hours on the time</w:t>
      </w:r>
      <w:r w:rsidR="00EE01CC" w:rsidRPr="004B5CC7">
        <w:rPr>
          <w:sz w:val="21"/>
          <w:szCs w:val="21"/>
        </w:rPr>
        <w:t xml:space="preserve"> </w:t>
      </w:r>
      <w:r w:rsidRPr="004B5CC7">
        <w:rPr>
          <w:sz w:val="21"/>
          <w:szCs w:val="21"/>
        </w:rPr>
        <w:t>sheet on these dates</w:t>
      </w:r>
      <w:r w:rsidR="000D35A8" w:rsidRPr="004B5CC7">
        <w:rPr>
          <w:sz w:val="21"/>
          <w:szCs w:val="21"/>
        </w:rPr>
        <w:t xml:space="preserve"> (</w:t>
      </w:r>
      <w:r w:rsidR="000D35A8" w:rsidRPr="004B5CC7">
        <w:rPr>
          <w:rFonts w:eastAsia="Times New Roman" w:cs="Arial"/>
          <w:snapToGrid w:val="0"/>
          <w:sz w:val="21"/>
          <w:szCs w:val="21"/>
        </w:rPr>
        <w:t xml:space="preserve">December </w:t>
      </w:r>
      <w:r w:rsidR="00861FD6" w:rsidRPr="004B5CC7">
        <w:rPr>
          <w:rFonts w:eastAsia="Times New Roman" w:cs="Arial"/>
          <w:snapToGrid w:val="0"/>
          <w:sz w:val="21"/>
          <w:szCs w:val="21"/>
        </w:rPr>
        <w:t>2</w:t>
      </w:r>
      <w:r w:rsidR="00F6165E">
        <w:rPr>
          <w:rFonts w:eastAsia="Times New Roman" w:cs="Arial"/>
          <w:snapToGrid w:val="0"/>
          <w:sz w:val="21"/>
          <w:szCs w:val="21"/>
        </w:rPr>
        <w:t>7</w:t>
      </w:r>
      <w:r w:rsidR="00861FD6" w:rsidRPr="004B5CC7">
        <w:rPr>
          <w:rFonts w:eastAsia="Times New Roman" w:cs="Arial"/>
          <w:snapToGrid w:val="0"/>
          <w:sz w:val="21"/>
          <w:szCs w:val="21"/>
        </w:rPr>
        <w:t>, 2</w:t>
      </w:r>
      <w:r w:rsidR="00F6165E">
        <w:rPr>
          <w:rFonts w:eastAsia="Times New Roman" w:cs="Arial"/>
          <w:snapToGrid w:val="0"/>
          <w:sz w:val="21"/>
          <w:szCs w:val="21"/>
        </w:rPr>
        <w:t>8</w:t>
      </w:r>
      <w:r w:rsidR="004B142D">
        <w:rPr>
          <w:rFonts w:eastAsia="Times New Roman" w:cs="Arial"/>
          <w:snapToGrid w:val="0"/>
          <w:sz w:val="21"/>
          <w:szCs w:val="21"/>
        </w:rPr>
        <w:t xml:space="preserve"> and</w:t>
      </w:r>
      <w:r w:rsidR="00861FD6" w:rsidRPr="004B5CC7">
        <w:rPr>
          <w:rFonts w:eastAsia="Times New Roman" w:cs="Arial"/>
          <w:snapToGrid w:val="0"/>
          <w:sz w:val="21"/>
          <w:szCs w:val="21"/>
        </w:rPr>
        <w:t xml:space="preserve"> </w:t>
      </w:r>
      <w:r w:rsidR="00F6165E">
        <w:rPr>
          <w:rFonts w:eastAsia="Times New Roman" w:cs="Arial"/>
          <w:snapToGrid w:val="0"/>
          <w:sz w:val="21"/>
          <w:szCs w:val="21"/>
        </w:rPr>
        <w:t>29</w:t>
      </w:r>
      <w:r w:rsidR="000D35A8" w:rsidRPr="004B5CC7">
        <w:rPr>
          <w:rFonts w:eastAsia="Times New Roman" w:cs="Arial"/>
          <w:snapToGrid w:val="0"/>
          <w:sz w:val="21"/>
          <w:szCs w:val="21"/>
        </w:rPr>
        <w:t>)</w:t>
      </w:r>
      <w:r w:rsidRPr="004B5CC7">
        <w:rPr>
          <w:sz w:val="21"/>
          <w:szCs w:val="21"/>
        </w:rPr>
        <w:t xml:space="preserve">.  </w:t>
      </w:r>
    </w:p>
    <w:p w14:paraId="76574FE7" w14:textId="77777777" w:rsidR="0066515D" w:rsidRPr="004D7AC8" w:rsidRDefault="008447FF" w:rsidP="00B853C9">
      <w:pPr>
        <w:ind w:firstLine="720"/>
        <w:rPr>
          <w:sz w:val="21"/>
          <w:szCs w:val="21"/>
        </w:rPr>
      </w:pPr>
      <w:r w:rsidRPr="004D7AC8">
        <w:rPr>
          <w:sz w:val="21"/>
          <w:szCs w:val="21"/>
        </w:rPr>
        <w:t>W</w:t>
      </w:r>
      <w:r w:rsidR="0066515D" w:rsidRPr="004D7AC8">
        <w:rPr>
          <w:sz w:val="21"/>
          <w:szCs w:val="21"/>
        </w:rPr>
        <w:t>orked:</w:t>
      </w:r>
    </w:p>
    <w:p w14:paraId="0EA151F3" w14:textId="77777777" w:rsidR="00B853C9" w:rsidRPr="004D7AC8" w:rsidRDefault="001A340A" w:rsidP="00F36885">
      <w:pPr>
        <w:pStyle w:val="ListParagraph"/>
        <w:numPr>
          <w:ilvl w:val="0"/>
          <w:numId w:val="1"/>
        </w:numPr>
        <w:rPr>
          <w:sz w:val="21"/>
          <w:szCs w:val="21"/>
        </w:rPr>
      </w:pPr>
      <w:r w:rsidRPr="004D7AC8">
        <w:rPr>
          <w:rFonts w:eastAsia="Times New Roman" w:cs="Arial"/>
          <w:snapToGrid w:val="0"/>
          <w:sz w:val="21"/>
          <w:szCs w:val="21"/>
        </w:rPr>
        <w:t>Some University o</w:t>
      </w:r>
      <w:r w:rsidR="00B853C9" w:rsidRPr="004D7AC8">
        <w:rPr>
          <w:rFonts w:eastAsia="Times New Roman" w:cs="Arial"/>
          <w:snapToGrid w:val="0"/>
          <w:sz w:val="21"/>
          <w:szCs w:val="21"/>
        </w:rPr>
        <w:t>ffices will be required to maintain normal operating hours to maintain essential services.  If you are scheduled to work on one of the additional paid leave days, you will be entitled to use the additional paid time off on another day equal to the number of hours worked. Since the additional days off are not Board approved holidays</w:t>
      </w:r>
      <w:r w:rsidR="00B853C9" w:rsidRPr="004D7AC8">
        <w:rPr>
          <w:rFonts w:eastAsia="Times New Roman" w:cs="Arial"/>
          <w:b/>
          <w:snapToGrid w:val="0"/>
          <w:sz w:val="21"/>
          <w:szCs w:val="21"/>
        </w:rPr>
        <w:t>, time worked is not reported as overtime or compensatory time.</w:t>
      </w:r>
      <w:r w:rsidR="00B853C9" w:rsidRPr="004D7AC8">
        <w:rPr>
          <w:rFonts w:eastAsia="Times New Roman" w:cs="Arial"/>
          <w:snapToGrid w:val="0"/>
          <w:sz w:val="21"/>
          <w:szCs w:val="21"/>
        </w:rPr>
        <w:t xml:space="preserve">  </w:t>
      </w:r>
    </w:p>
    <w:p w14:paraId="5DD182A9" w14:textId="77777777" w:rsidR="0066515D" w:rsidRPr="004D7AC8" w:rsidRDefault="0066515D" w:rsidP="008447FF">
      <w:pPr>
        <w:pStyle w:val="ListParagraph"/>
        <w:numPr>
          <w:ilvl w:val="0"/>
          <w:numId w:val="1"/>
        </w:numPr>
        <w:rPr>
          <w:sz w:val="21"/>
          <w:szCs w:val="21"/>
        </w:rPr>
      </w:pPr>
      <w:r w:rsidRPr="004D7AC8">
        <w:rPr>
          <w:sz w:val="21"/>
          <w:szCs w:val="21"/>
        </w:rPr>
        <w:t xml:space="preserve">Employee will report hours worked as usual (Clock, Staff Regular Earnings).  </w:t>
      </w:r>
      <w:r w:rsidR="008447FF" w:rsidRPr="004D7AC8">
        <w:rPr>
          <w:sz w:val="21"/>
          <w:szCs w:val="21"/>
        </w:rPr>
        <w:t xml:space="preserve">System will add an equal number of hours to the </w:t>
      </w:r>
      <w:r w:rsidR="008447FF" w:rsidRPr="004D7AC8">
        <w:rPr>
          <w:sz w:val="21"/>
          <w:szCs w:val="21"/>
          <w:u w:val="single"/>
        </w:rPr>
        <w:t>Extra Paid Days Off</w:t>
      </w:r>
      <w:r w:rsidR="008447FF" w:rsidRPr="004D7AC8">
        <w:rPr>
          <w:sz w:val="21"/>
          <w:szCs w:val="21"/>
        </w:rPr>
        <w:t xml:space="preserve"> </w:t>
      </w:r>
      <w:r w:rsidR="00AE0319" w:rsidRPr="004D7AC8">
        <w:rPr>
          <w:sz w:val="21"/>
          <w:szCs w:val="21"/>
        </w:rPr>
        <w:t>l</w:t>
      </w:r>
      <w:r w:rsidR="008447FF" w:rsidRPr="004D7AC8">
        <w:rPr>
          <w:sz w:val="21"/>
          <w:szCs w:val="21"/>
        </w:rPr>
        <w:t xml:space="preserve">eave </w:t>
      </w:r>
      <w:r w:rsidR="00AE0319" w:rsidRPr="004D7AC8">
        <w:rPr>
          <w:sz w:val="21"/>
          <w:szCs w:val="21"/>
        </w:rPr>
        <w:t>b</w:t>
      </w:r>
      <w:r w:rsidR="008447FF" w:rsidRPr="004D7AC8">
        <w:rPr>
          <w:sz w:val="21"/>
          <w:szCs w:val="21"/>
        </w:rPr>
        <w:t>alance.</w:t>
      </w:r>
    </w:p>
    <w:p w14:paraId="498E6DC1" w14:textId="77777777" w:rsidR="0066515D" w:rsidRPr="004D7AC8" w:rsidRDefault="008447FF" w:rsidP="00B853C9">
      <w:pPr>
        <w:ind w:firstLine="720"/>
        <w:rPr>
          <w:sz w:val="21"/>
          <w:szCs w:val="21"/>
        </w:rPr>
      </w:pPr>
      <w:r w:rsidRPr="004D7AC8">
        <w:rPr>
          <w:sz w:val="21"/>
          <w:szCs w:val="21"/>
        </w:rPr>
        <w:t>Use:</w:t>
      </w:r>
    </w:p>
    <w:p w14:paraId="78154F37" w14:textId="46895AD8" w:rsidR="00AB1E77" w:rsidRDefault="0066515D" w:rsidP="00CF147B">
      <w:pPr>
        <w:pStyle w:val="ListParagraph"/>
        <w:numPr>
          <w:ilvl w:val="0"/>
          <w:numId w:val="1"/>
        </w:numPr>
        <w:rPr>
          <w:sz w:val="21"/>
          <w:szCs w:val="21"/>
        </w:rPr>
      </w:pPr>
      <w:r w:rsidRPr="004D7AC8">
        <w:rPr>
          <w:sz w:val="21"/>
          <w:szCs w:val="21"/>
        </w:rPr>
        <w:t xml:space="preserve">When the employee </w:t>
      </w:r>
      <w:r w:rsidR="00AE0319" w:rsidRPr="004D7AC8">
        <w:rPr>
          <w:sz w:val="21"/>
          <w:szCs w:val="21"/>
        </w:rPr>
        <w:t>takes a day off</w:t>
      </w:r>
      <w:r w:rsidR="005D1006" w:rsidRPr="004D7AC8">
        <w:rPr>
          <w:sz w:val="21"/>
          <w:szCs w:val="21"/>
        </w:rPr>
        <w:t xml:space="preserve">, they will use the </w:t>
      </w:r>
      <w:r w:rsidRPr="004D7AC8">
        <w:rPr>
          <w:b/>
          <w:sz w:val="21"/>
          <w:szCs w:val="21"/>
        </w:rPr>
        <w:t>Worked Paid Leave</w:t>
      </w:r>
      <w:r w:rsidRPr="004D7AC8">
        <w:rPr>
          <w:sz w:val="21"/>
          <w:szCs w:val="21"/>
        </w:rPr>
        <w:t xml:space="preserve"> (WPL) pay code on the </w:t>
      </w:r>
      <w:r w:rsidR="005D1006" w:rsidRPr="004D7AC8">
        <w:rPr>
          <w:sz w:val="21"/>
          <w:szCs w:val="21"/>
        </w:rPr>
        <w:t>Time-Off</w:t>
      </w:r>
      <w:r w:rsidR="00AE0319" w:rsidRPr="004D7AC8">
        <w:rPr>
          <w:sz w:val="21"/>
          <w:szCs w:val="21"/>
        </w:rPr>
        <w:t xml:space="preserve"> </w:t>
      </w:r>
      <w:r w:rsidR="005D1006" w:rsidRPr="004D7AC8">
        <w:rPr>
          <w:sz w:val="21"/>
          <w:szCs w:val="21"/>
        </w:rPr>
        <w:t>R</w:t>
      </w:r>
      <w:r w:rsidR="00AE0319" w:rsidRPr="004D7AC8">
        <w:rPr>
          <w:sz w:val="21"/>
          <w:szCs w:val="21"/>
        </w:rPr>
        <w:t xml:space="preserve">equest </w:t>
      </w:r>
      <w:r w:rsidRPr="004D7AC8">
        <w:rPr>
          <w:sz w:val="21"/>
          <w:szCs w:val="21"/>
        </w:rPr>
        <w:t>which will decrement the Extra Paid Days Off bank balance</w:t>
      </w:r>
      <w:r w:rsidR="00B15380" w:rsidRPr="004D7AC8">
        <w:rPr>
          <w:sz w:val="21"/>
          <w:szCs w:val="21"/>
        </w:rPr>
        <w:t>.</w:t>
      </w:r>
      <w:r w:rsidR="006D1B43" w:rsidRPr="004D7AC8">
        <w:rPr>
          <w:sz w:val="21"/>
          <w:szCs w:val="21"/>
        </w:rPr>
        <w:t xml:space="preserve">  Hours must be used by June 30, 20</w:t>
      </w:r>
      <w:r w:rsidR="007218D4">
        <w:rPr>
          <w:sz w:val="21"/>
          <w:szCs w:val="21"/>
        </w:rPr>
        <w:t>2</w:t>
      </w:r>
      <w:r w:rsidR="00F6165E">
        <w:rPr>
          <w:sz w:val="21"/>
          <w:szCs w:val="21"/>
        </w:rPr>
        <w:t>3</w:t>
      </w:r>
      <w:r w:rsidR="006D1B43" w:rsidRPr="004D7AC8">
        <w:rPr>
          <w:sz w:val="21"/>
          <w:szCs w:val="21"/>
        </w:rPr>
        <w:t>.</w:t>
      </w:r>
    </w:p>
    <w:p w14:paraId="648CE378" w14:textId="77777777" w:rsidR="00AB1E77" w:rsidRDefault="00AB1E77" w:rsidP="00AB1E77">
      <w:pPr>
        <w:pStyle w:val="ListParagraph"/>
        <w:ind w:left="1080"/>
        <w:rPr>
          <w:sz w:val="21"/>
          <w:szCs w:val="21"/>
        </w:rPr>
      </w:pPr>
    </w:p>
    <w:p w14:paraId="5F48EBC9" w14:textId="77777777" w:rsidR="00B15380" w:rsidRPr="00AB1E77" w:rsidRDefault="0066515D" w:rsidP="0066515D">
      <w:pPr>
        <w:rPr>
          <w:b/>
          <w:sz w:val="21"/>
          <w:szCs w:val="21"/>
        </w:rPr>
      </w:pPr>
      <w:r w:rsidRPr="00AB1E77">
        <w:rPr>
          <w:b/>
          <w:sz w:val="21"/>
          <w:szCs w:val="21"/>
        </w:rPr>
        <w:t>PT Non-exempt</w:t>
      </w:r>
    </w:p>
    <w:p w14:paraId="0B8A546A" w14:textId="77777777" w:rsidR="00EE01CC" w:rsidRPr="007218D4" w:rsidRDefault="00EE01CC" w:rsidP="00EE01CC">
      <w:pPr>
        <w:ind w:firstLine="360"/>
        <w:rPr>
          <w:i/>
          <w:sz w:val="21"/>
          <w:szCs w:val="21"/>
        </w:rPr>
      </w:pPr>
      <w:r w:rsidRPr="007218D4">
        <w:rPr>
          <w:i/>
          <w:sz w:val="21"/>
          <w:szCs w:val="21"/>
        </w:rPr>
        <w:t xml:space="preserve">Holiday hours will </w:t>
      </w:r>
      <w:r w:rsidRPr="007218D4">
        <w:rPr>
          <w:b/>
          <w:i/>
          <w:sz w:val="21"/>
          <w:szCs w:val="21"/>
        </w:rPr>
        <w:t>NOT</w:t>
      </w:r>
      <w:r w:rsidRPr="007218D4">
        <w:rPr>
          <w:i/>
          <w:sz w:val="21"/>
          <w:szCs w:val="21"/>
        </w:rPr>
        <w:t xml:space="preserve"> be automatically populated on the time sheet.</w:t>
      </w:r>
    </w:p>
    <w:p w14:paraId="54D52A8B" w14:textId="77777777" w:rsidR="00EE01CC" w:rsidRPr="007218D4" w:rsidRDefault="00EE01CC" w:rsidP="00EE01CC">
      <w:pPr>
        <w:pStyle w:val="ListParagraph"/>
        <w:numPr>
          <w:ilvl w:val="0"/>
          <w:numId w:val="1"/>
        </w:numPr>
        <w:rPr>
          <w:sz w:val="21"/>
          <w:szCs w:val="21"/>
        </w:rPr>
      </w:pPr>
      <w:r w:rsidRPr="007218D4">
        <w:rPr>
          <w:sz w:val="21"/>
          <w:szCs w:val="21"/>
        </w:rPr>
        <w:t xml:space="preserve">PT non-exempt employees who normally work on the day of the week on which a holiday </w:t>
      </w:r>
      <w:r w:rsidR="00002F91" w:rsidRPr="007218D4">
        <w:rPr>
          <w:sz w:val="21"/>
          <w:szCs w:val="21"/>
        </w:rPr>
        <w:t>is observed</w:t>
      </w:r>
      <w:r w:rsidRPr="007218D4">
        <w:rPr>
          <w:sz w:val="21"/>
          <w:szCs w:val="21"/>
        </w:rPr>
        <w:t xml:space="preserve">, Employee/Timekeeper/Manager will enter the </w:t>
      </w:r>
      <w:r w:rsidRPr="007218D4">
        <w:rPr>
          <w:b/>
          <w:sz w:val="21"/>
          <w:szCs w:val="21"/>
        </w:rPr>
        <w:t>Holiday</w:t>
      </w:r>
      <w:r w:rsidRPr="007218D4">
        <w:rPr>
          <w:sz w:val="21"/>
          <w:szCs w:val="21"/>
        </w:rPr>
        <w:t xml:space="preserve"> </w:t>
      </w:r>
      <w:proofErr w:type="spellStart"/>
      <w:r w:rsidRPr="007218D4">
        <w:rPr>
          <w:sz w:val="21"/>
          <w:szCs w:val="21"/>
        </w:rPr>
        <w:t>paycode</w:t>
      </w:r>
      <w:proofErr w:type="spellEnd"/>
      <w:r w:rsidRPr="007218D4">
        <w:rPr>
          <w:sz w:val="21"/>
          <w:szCs w:val="21"/>
        </w:rPr>
        <w:t xml:space="preserve"> and hours on the time sheet on these dates.</w:t>
      </w:r>
    </w:p>
    <w:p w14:paraId="10CDEDA4" w14:textId="338B20D4" w:rsidR="00EE01CC" w:rsidRPr="007218D4" w:rsidRDefault="00EE01CC" w:rsidP="00EE01CC">
      <w:pPr>
        <w:ind w:firstLine="360"/>
        <w:rPr>
          <w:i/>
          <w:sz w:val="21"/>
          <w:szCs w:val="21"/>
        </w:rPr>
      </w:pPr>
      <w:r w:rsidRPr="007218D4">
        <w:rPr>
          <w:i/>
          <w:sz w:val="21"/>
          <w:szCs w:val="21"/>
        </w:rPr>
        <w:t xml:space="preserve">Paid Leave days will </w:t>
      </w:r>
      <w:r w:rsidRPr="007218D4">
        <w:rPr>
          <w:b/>
          <w:i/>
          <w:sz w:val="21"/>
          <w:szCs w:val="21"/>
        </w:rPr>
        <w:t>NOT</w:t>
      </w:r>
      <w:r w:rsidRPr="007218D4">
        <w:rPr>
          <w:i/>
          <w:sz w:val="21"/>
          <w:szCs w:val="21"/>
        </w:rPr>
        <w:t xml:space="preserve"> be automatically populated to the time sheet.</w:t>
      </w:r>
      <w:r w:rsidR="00754330">
        <w:rPr>
          <w:i/>
          <w:sz w:val="21"/>
          <w:szCs w:val="21"/>
        </w:rPr>
        <w:t xml:space="preserve"> </w:t>
      </w:r>
    </w:p>
    <w:p w14:paraId="47226992" w14:textId="77777777" w:rsidR="0066515D" w:rsidRPr="007218D4" w:rsidRDefault="0066515D" w:rsidP="00B853C9">
      <w:pPr>
        <w:ind w:firstLine="720"/>
        <w:rPr>
          <w:sz w:val="21"/>
          <w:szCs w:val="21"/>
        </w:rPr>
      </w:pPr>
      <w:r w:rsidRPr="007218D4">
        <w:rPr>
          <w:sz w:val="21"/>
          <w:szCs w:val="21"/>
        </w:rPr>
        <w:t>Not-worked:</w:t>
      </w:r>
    </w:p>
    <w:p w14:paraId="0E38DA56" w14:textId="77777777" w:rsidR="004E24E8" w:rsidRPr="007218D4" w:rsidRDefault="0066515D" w:rsidP="004E24E8">
      <w:pPr>
        <w:pStyle w:val="ListParagraph"/>
        <w:numPr>
          <w:ilvl w:val="0"/>
          <w:numId w:val="1"/>
        </w:numPr>
        <w:rPr>
          <w:sz w:val="21"/>
          <w:szCs w:val="21"/>
        </w:rPr>
      </w:pPr>
      <w:r w:rsidRPr="007218D4">
        <w:rPr>
          <w:sz w:val="21"/>
          <w:szCs w:val="21"/>
        </w:rPr>
        <w:t xml:space="preserve">PT non-exempt employees who normally work on the day of the week on which a paid </w:t>
      </w:r>
      <w:r w:rsidR="00B15380" w:rsidRPr="007218D4">
        <w:rPr>
          <w:sz w:val="21"/>
          <w:szCs w:val="21"/>
        </w:rPr>
        <w:t xml:space="preserve">leave </w:t>
      </w:r>
      <w:r w:rsidRPr="007218D4">
        <w:rPr>
          <w:sz w:val="21"/>
          <w:szCs w:val="21"/>
        </w:rPr>
        <w:t xml:space="preserve">day </w:t>
      </w:r>
      <w:r w:rsidR="0072094B" w:rsidRPr="007218D4">
        <w:rPr>
          <w:sz w:val="21"/>
          <w:szCs w:val="21"/>
        </w:rPr>
        <w:t>is granted</w:t>
      </w:r>
      <w:r w:rsidRPr="007218D4">
        <w:rPr>
          <w:sz w:val="21"/>
          <w:szCs w:val="21"/>
        </w:rPr>
        <w:t xml:space="preserve">, Employee/Timekeeper/Manager will enter </w:t>
      </w:r>
      <w:r w:rsidR="0072094B" w:rsidRPr="007218D4">
        <w:rPr>
          <w:sz w:val="21"/>
          <w:szCs w:val="21"/>
        </w:rPr>
        <w:t xml:space="preserve">the </w:t>
      </w:r>
      <w:r w:rsidRPr="007218D4">
        <w:rPr>
          <w:b/>
          <w:sz w:val="21"/>
          <w:szCs w:val="21"/>
        </w:rPr>
        <w:t>Additional Paid Leave</w:t>
      </w:r>
      <w:r w:rsidRPr="007218D4">
        <w:rPr>
          <w:sz w:val="21"/>
          <w:szCs w:val="21"/>
        </w:rPr>
        <w:t xml:space="preserve"> (PDL) pay</w:t>
      </w:r>
      <w:r w:rsidR="006D1B43" w:rsidRPr="007218D4">
        <w:rPr>
          <w:sz w:val="21"/>
          <w:szCs w:val="21"/>
        </w:rPr>
        <w:t xml:space="preserve"> </w:t>
      </w:r>
      <w:r w:rsidRPr="007218D4">
        <w:rPr>
          <w:sz w:val="21"/>
          <w:szCs w:val="21"/>
        </w:rPr>
        <w:t>code and hours on the time</w:t>
      </w:r>
      <w:r w:rsidR="00EE01CC" w:rsidRPr="007218D4">
        <w:rPr>
          <w:sz w:val="21"/>
          <w:szCs w:val="21"/>
        </w:rPr>
        <w:t xml:space="preserve"> </w:t>
      </w:r>
      <w:r w:rsidRPr="007218D4">
        <w:rPr>
          <w:sz w:val="21"/>
          <w:szCs w:val="21"/>
        </w:rPr>
        <w:t>sheet on these dates</w:t>
      </w:r>
      <w:r w:rsidR="00B15380" w:rsidRPr="007218D4">
        <w:rPr>
          <w:sz w:val="21"/>
          <w:szCs w:val="21"/>
        </w:rPr>
        <w:t>.</w:t>
      </w:r>
      <w:r w:rsidRPr="007218D4">
        <w:rPr>
          <w:sz w:val="21"/>
          <w:szCs w:val="21"/>
        </w:rPr>
        <w:t xml:space="preserve"> </w:t>
      </w:r>
    </w:p>
    <w:p w14:paraId="361CD5FB" w14:textId="77777777" w:rsidR="0066515D" w:rsidRPr="007218D4" w:rsidRDefault="0066515D" w:rsidP="00EE01CC">
      <w:pPr>
        <w:ind w:firstLine="720"/>
        <w:rPr>
          <w:sz w:val="21"/>
          <w:szCs w:val="21"/>
        </w:rPr>
      </w:pPr>
      <w:r w:rsidRPr="007218D4">
        <w:rPr>
          <w:sz w:val="21"/>
          <w:szCs w:val="21"/>
        </w:rPr>
        <w:t>Worked:</w:t>
      </w:r>
    </w:p>
    <w:p w14:paraId="0B49D5A1" w14:textId="60C75141" w:rsidR="0066515D" w:rsidRPr="007218D4" w:rsidRDefault="0066515D" w:rsidP="004E24E8">
      <w:pPr>
        <w:pStyle w:val="ListParagraph"/>
        <w:numPr>
          <w:ilvl w:val="0"/>
          <w:numId w:val="2"/>
        </w:numPr>
        <w:rPr>
          <w:sz w:val="21"/>
          <w:szCs w:val="21"/>
        </w:rPr>
      </w:pPr>
      <w:r w:rsidRPr="007218D4">
        <w:rPr>
          <w:sz w:val="21"/>
          <w:szCs w:val="21"/>
        </w:rPr>
        <w:t xml:space="preserve">PT non-exempt employees who normally work on the day of the week on which a paid </w:t>
      </w:r>
      <w:r w:rsidR="004E24E8" w:rsidRPr="007218D4">
        <w:rPr>
          <w:sz w:val="21"/>
          <w:szCs w:val="21"/>
        </w:rPr>
        <w:t xml:space="preserve">leave </w:t>
      </w:r>
      <w:r w:rsidRPr="007218D4">
        <w:rPr>
          <w:sz w:val="21"/>
          <w:szCs w:val="21"/>
        </w:rPr>
        <w:t xml:space="preserve">day </w:t>
      </w:r>
      <w:r w:rsidR="0072094B" w:rsidRPr="007218D4">
        <w:rPr>
          <w:sz w:val="21"/>
          <w:szCs w:val="21"/>
        </w:rPr>
        <w:t>is granted</w:t>
      </w:r>
      <w:r w:rsidRPr="007218D4">
        <w:rPr>
          <w:sz w:val="21"/>
          <w:szCs w:val="21"/>
        </w:rPr>
        <w:t xml:space="preserve">, </w:t>
      </w:r>
      <w:r w:rsidR="00754330" w:rsidRPr="004B5CC7">
        <w:rPr>
          <w:sz w:val="21"/>
          <w:szCs w:val="21"/>
        </w:rPr>
        <w:t>(</w:t>
      </w:r>
      <w:r w:rsidR="00754330" w:rsidRPr="004B5CC7">
        <w:rPr>
          <w:rFonts w:eastAsia="Times New Roman" w:cs="Arial"/>
          <w:snapToGrid w:val="0"/>
          <w:sz w:val="21"/>
          <w:szCs w:val="21"/>
        </w:rPr>
        <w:t>December 2</w:t>
      </w:r>
      <w:r w:rsidR="00754330">
        <w:rPr>
          <w:rFonts w:eastAsia="Times New Roman" w:cs="Arial"/>
          <w:snapToGrid w:val="0"/>
          <w:sz w:val="21"/>
          <w:szCs w:val="21"/>
        </w:rPr>
        <w:t>7</w:t>
      </w:r>
      <w:r w:rsidR="00754330" w:rsidRPr="004B5CC7">
        <w:rPr>
          <w:rFonts w:eastAsia="Times New Roman" w:cs="Arial"/>
          <w:snapToGrid w:val="0"/>
          <w:sz w:val="21"/>
          <w:szCs w:val="21"/>
        </w:rPr>
        <w:t>, 2</w:t>
      </w:r>
      <w:r w:rsidR="00754330">
        <w:rPr>
          <w:rFonts w:eastAsia="Times New Roman" w:cs="Arial"/>
          <w:snapToGrid w:val="0"/>
          <w:sz w:val="21"/>
          <w:szCs w:val="21"/>
        </w:rPr>
        <w:t>8 and</w:t>
      </w:r>
      <w:r w:rsidR="00754330" w:rsidRPr="004B5CC7">
        <w:rPr>
          <w:rFonts w:eastAsia="Times New Roman" w:cs="Arial"/>
          <w:snapToGrid w:val="0"/>
          <w:sz w:val="21"/>
          <w:szCs w:val="21"/>
        </w:rPr>
        <w:t xml:space="preserve"> </w:t>
      </w:r>
      <w:r w:rsidR="00754330">
        <w:rPr>
          <w:rFonts w:eastAsia="Times New Roman" w:cs="Arial"/>
          <w:snapToGrid w:val="0"/>
          <w:sz w:val="21"/>
          <w:szCs w:val="21"/>
        </w:rPr>
        <w:t>29</w:t>
      </w:r>
      <w:r w:rsidR="00754330" w:rsidRPr="004B5CC7">
        <w:rPr>
          <w:rFonts w:eastAsia="Times New Roman" w:cs="Arial"/>
          <w:snapToGrid w:val="0"/>
          <w:sz w:val="21"/>
          <w:szCs w:val="21"/>
        </w:rPr>
        <w:t>)</w:t>
      </w:r>
      <w:r w:rsidR="00754330">
        <w:rPr>
          <w:rFonts w:eastAsia="Times New Roman" w:cs="Arial"/>
          <w:snapToGrid w:val="0"/>
          <w:sz w:val="21"/>
          <w:szCs w:val="21"/>
        </w:rPr>
        <w:t xml:space="preserve">, </w:t>
      </w:r>
      <w:r w:rsidR="004E24E8" w:rsidRPr="007218D4">
        <w:rPr>
          <w:sz w:val="21"/>
          <w:szCs w:val="21"/>
        </w:rPr>
        <w:t>Employee/</w:t>
      </w:r>
      <w:r w:rsidRPr="007218D4">
        <w:rPr>
          <w:sz w:val="21"/>
          <w:szCs w:val="21"/>
        </w:rPr>
        <w:t xml:space="preserve">Timekeeper/Manager will use the </w:t>
      </w:r>
      <w:r w:rsidRPr="007218D4">
        <w:rPr>
          <w:b/>
          <w:sz w:val="21"/>
          <w:szCs w:val="21"/>
        </w:rPr>
        <w:t>Extra Paid Days Off</w:t>
      </w:r>
      <w:r w:rsidR="006D1B43" w:rsidRPr="007218D4">
        <w:rPr>
          <w:b/>
          <w:sz w:val="21"/>
          <w:szCs w:val="21"/>
        </w:rPr>
        <w:t xml:space="preserve"> – ADJ</w:t>
      </w:r>
      <w:r w:rsidR="006D1B43" w:rsidRPr="007218D4">
        <w:rPr>
          <w:sz w:val="21"/>
          <w:szCs w:val="21"/>
        </w:rPr>
        <w:t xml:space="preserve"> </w:t>
      </w:r>
      <w:r w:rsidRPr="007218D4">
        <w:rPr>
          <w:sz w:val="21"/>
          <w:szCs w:val="21"/>
        </w:rPr>
        <w:t xml:space="preserve">pay code to add hours to the </w:t>
      </w:r>
      <w:r w:rsidR="004E24E8" w:rsidRPr="007218D4">
        <w:rPr>
          <w:sz w:val="21"/>
          <w:szCs w:val="21"/>
          <w:u w:val="single"/>
        </w:rPr>
        <w:t>Extra Paid Days Off</w:t>
      </w:r>
      <w:r w:rsidR="004E24E8" w:rsidRPr="007218D4">
        <w:rPr>
          <w:sz w:val="21"/>
          <w:szCs w:val="21"/>
        </w:rPr>
        <w:t xml:space="preserve"> leave balance</w:t>
      </w:r>
      <w:r w:rsidRPr="007218D4">
        <w:rPr>
          <w:sz w:val="21"/>
          <w:szCs w:val="21"/>
        </w:rPr>
        <w:t xml:space="preserve">. </w:t>
      </w:r>
      <w:r w:rsidR="00EE01CC" w:rsidRPr="007218D4">
        <w:rPr>
          <w:sz w:val="21"/>
          <w:szCs w:val="21"/>
        </w:rPr>
        <w:t xml:space="preserve">Employee will report actual hours worked as usual (Clock, Staff Regular Earnings).  </w:t>
      </w:r>
    </w:p>
    <w:p w14:paraId="2A9533FE" w14:textId="77777777" w:rsidR="004E24E8" w:rsidRPr="007218D4" w:rsidRDefault="004E24E8" w:rsidP="00A32EE5">
      <w:pPr>
        <w:ind w:left="360" w:firstLine="360"/>
        <w:rPr>
          <w:sz w:val="21"/>
          <w:szCs w:val="21"/>
        </w:rPr>
      </w:pPr>
      <w:r w:rsidRPr="007218D4">
        <w:rPr>
          <w:sz w:val="21"/>
          <w:szCs w:val="21"/>
        </w:rPr>
        <w:t>Use:</w:t>
      </w:r>
    </w:p>
    <w:p w14:paraId="38F85B16" w14:textId="2092A533" w:rsidR="0066515D" w:rsidRPr="007218D4" w:rsidRDefault="004E24E8" w:rsidP="0066515D">
      <w:pPr>
        <w:pStyle w:val="ListParagraph"/>
        <w:numPr>
          <w:ilvl w:val="0"/>
          <w:numId w:val="2"/>
        </w:numPr>
        <w:rPr>
          <w:sz w:val="21"/>
          <w:szCs w:val="21"/>
        </w:rPr>
      </w:pPr>
      <w:r w:rsidRPr="007218D4">
        <w:rPr>
          <w:sz w:val="21"/>
          <w:szCs w:val="21"/>
        </w:rPr>
        <w:t>W</w:t>
      </w:r>
      <w:r w:rsidR="0066515D" w:rsidRPr="007218D4">
        <w:rPr>
          <w:sz w:val="21"/>
          <w:szCs w:val="21"/>
        </w:rPr>
        <w:t xml:space="preserve">hen the employee takes </w:t>
      </w:r>
      <w:r w:rsidR="005D1006" w:rsidRPr="007218D4">
        <w:rPr>
          <w:sz w:val="21"/>
          <w:szCs w:val="21"/>
        </w:rPr>
        <w:t xml:space="preserve">a day </w:t>
      </w:r>
      <w:r w:rsidR="0066515D" w:rsidRPr="007218D4">
        <w:rPr>
          <w:sz w:val="21"/>
          <w:szCs w:val="21"/>
        </w:rPr>
        <w:t>off, the</w:t>
      </w:r>
      <w:r w:rsidR="005D1006" w:rsidRPr="007218D4">
        <w:rPr>
          <w:sz w:val="21"/>
          <w:szCs w:val="21"/>
        </w:rPr>
        <w:t xml:space="preserve">y </w:t>
      </w:r>
      <w:r w:rsidR="0066515D" w:rsidRPr="007218D4">
        <w:rPr>
          <w:sz w:val="21"/>
          <w:szCs w:val="21"/>
        </w:rPr>
        <w:t xml:space="preserve">will use the </w:t>
      </w:r>
      <w:r w:rsidR="0066515D" w:rsidRPr="007218D4">
        <w:rPr>
          <w:b/>
          <w:sz w:val="21"/>
          <w:szCs w:val="21"/>
        </w:rPr>
        <w:t>Worked Paid Leave</w:t>
      </w:r>
      <w:r w:rsidR="0066515D" w:rsidRPr="007218D4">
        <w:rPr>
          <w:sz w:val="21"/>
          <w:szCs w:val="21"/>
        </w:rPr>
        <w:t xml:space="preserve"> (WPL) pay code on the T</w:t>
      </w:r>
      <w:r w:rsidR="00A32EE5" w:rsidRPr="007218D4">
        <w:rPr>
          <w:sz w:val="21"/>
          <w:szCs w:val="21"/>
        </w:rPr>
        <w:t>ime</w:t>
      </w:r>
      <w:r w:rsidR="005D1006" w:rsidRPr="007218D4">
        <w:rPr>
          <w:sz w:val="21"/>
          <w:szCs w:val="21"/>
        </w:rPr>
        <w:t>-</w:t>
      </w:r>
      <w:r w:rsidR="0066515D" w:rsidRPr="007218D4">
        <w:rPr>
          <w:sz w:val="21"/>
          <w:szCs w:val="21"/>
        </w:rPr>
        <w:t>O</w:t>
      </w:r>
      <w:r w:rsidR="00A32EE5" w:rsidRPr="007218D4">
        <w:rPr>
          <w:sz w:val="21"/>
          <w:szCs w:val="21"/>
        </w:rPr>
        <w:t xml:space="preserve">ff </w:t>
      </w:r>
      <w:r w:rsidR="0066515D" w:rsidRPr="007218D4">
        <w:rPr>
          <w:sz w:val="21"/>
          <w:szCs w:val="21"/>
        </w:rPr>
        <w:t>R</w:t>
      </w:r>
      <w:r w:rsidR="00A32EE5" w:rsidRPr="007218D4">
        <w:rPr>
          <w:sz w:val="21"/>
          <w:szCs w:val="21"/>
        </w:rPr>
        <w:t>equest</w:t>
      </w:r>
      <w:r w:rsidR="0066515D" w:rsidRPr="007218D4">
        <w:rPr>
          <w:sz w:val="21"/>
          <w:szCs w:val="21"/>
        </w:rPr>
        <w:t xml:space="preserve"> which will decrement the Extra Paid Days Off bank balance.</w:t>
      </w:r>
      <w:r w:rsidR="006D1B43" w:rsidRPr="007218D4">
        <w:rPr>
          <w:sz w:val="21"/>
          <w:szCs w:val="21"/>
        </w:rPr>
        <w:t xml:space="preserve"> Hours must be used by June 30, 20</w:t>
      </w:r>
      <w:r w:rsidR="007218D4">
        <w:rPr>
          <w:sz w:val="21"/>
          <w:szCs w:val="21"/>
        </w:rPr>
        <w:t>2</w:t>
      </w:r>
      <w:r w:rsidR="00F6165E">
        <w:rPr>
          <w:sz w:val="21"/>
          <w:szCs w:val="21"/>
        </w:rPr>
        <w:t>3</w:t>
      </w:r>
      <w:r w:rsidR="006D1B43" w:rsidRPr="007218D4">
        <w:rPr>
          <w:sz w:val="21"/>
          <w:szCs w:val="21"/>
        </w:rPr>
        <w:t>.</w:t>
      </w:r>
    </w:p>
    <w:p w14:paraId="2ACB1D3B" w14:textId="77777777" w:rsidR="00DB5058" w:rsidRDefault="00DB5058" w:rsidP="006D1B43">
      <w:pPr>
        <w:pStyle w:val="ListParagraph"/>
        <w:jc w:val="center"/>
        <w:rPr>
          <w:b/>
        </w:rPr>
      </w:pPr>
    </w:p>
    <w:p w14:paraId="4D2D29CA" w14:textId="3C452023" w:rsidR="00490C1E" w:rsidRPr="009B1211" w:rsidRDefault="009B1211" w:rsidP="009B1211">
      <w:pPr>
        <w:tabs>
          <w:tab w:val="left" w:pos="4164"/>
        </w:tabs>
        <w:jc w:val="center"/>
        <w:rPr>
          <w:b/>
          <w:bCs/>
        </w:rPr>
      </w:pPr>
      <w:r w:rsidRPr="009B1211">
        <w:rPr>
          <w:b/>
          <w:bCs/>
        </w:rPr>
        <w:t>CONTINUED ON BACK</w:t>
      </w:r>
    </w:p>
    <w:p w14:paraId="58A8FD8D" w14:textId="77777777" w:rsidR="00490C1E" w:rsidRDefault="00490C1E" w:rsidP="00385B1F">
      <w:pPr>
        <w:tabs>
          <w:tab w:val="left" w:pos="4164"/>
        </w:tabs>
      </w:pPr>
    </w:p>
    <w:p w14:paraId="6613FBE3" w14:textId="77777777" w:rsidR="00490C1E" w:rsidRDefault="00490C1E" w:rsidP="00385B1F">
      <w:pPr>
        <w:tabs>
          <w:tab w:val="left" w:pos="4164"/>
        </w:tabs>
      </w:pPr>
    </w:p>
    <w:p w14:paraId="27B3225C" w14:textId="77777777" w:rsidR="00490C1E" w:rsidRDefault="00490C1E" w:rsidP="00385B1F">
      <w:pPr>
        <w:tabs>
          <w:tab w:val="left" w:pos="4164"/>
        </w:tabs>
      </w:pPr>
    </w:p>
    <w:p w14:paraId="1E39F6AB" w14:textId="77777777" w:rsidR="00490C1E" w:rsidRDefault="00490C1E" w:rsidP="00385B1F">
      <w:pPr>
        <w:tabs>
          <w:tab w:val="left" w:pos="4164"/>
        </w:tabs>
      </w:pPr>
    </w:p>
    <w:p w14:paraId="30B8D065" w14:textId="77777777" w:rsidR="00B770C1" w:rsidRPr="00AB1E77" w:rsidRDefault="0066515D" w:rsidP="00385B1F">
      <w:pPr>
        <w:tabs>
          <w:tab w:val="left" w:pos="4164"/>
        </w:tabs>
        <w:rPr>
          <w:b/>
        </w:rPr>
      </w:pPr>
      <w:r w:rsidRPr="00AB1E77">
        <w:rPr>
          <w:b/>
        </w:rPr>
        <w:t xml:space="preserve">Intermittent PT Non-exempt </w:t>
      </w:r>
      <w:r w:rsidR="00385B1F" w:rsidRPr="00AB1E77">
        <w:rPr>
          <w:b/>
        </w:rPr>
        <w:tab/>
      </w:r>
    </w:p>
    <w:p w14:paraId="3D1F771A" w14:textId="77777777" w:rsidR="0066515D" w:rsidRPr="00B770C1" w:rsidRDefault="00B770C1" w:rsidP="00B770C1">
      <w:pPr>
        <w:ind w:firstLine="360"/>
      </w:pPr>
      <w:r w:rsidRPr="00B770C1">
        <w:t>N</w:t>
      </w:r>
      <w:r w:rsidR="0066515D" w:rsidRPr="00B770C1">
        <w:t>ot worked:</w:t>
      </w:r>
    </w:p>
    <w:p w14:paraId="7B28F410" w14:textId="77777777" w:rsidR="0066515D" w:rsidRPr="00B770C1" w:rsidRDefault="0066515D" w:rsidP="0066515D">
      <w:pPr>
        <w:pStyle w:val="ListParagraph"/>
        <w:numPr>
          <w:ilvl w:val="0"/>
          <w:numId w:val="1"/>
        </w:numPr>
      </w:pPr>
      <w:r w:rsidRPr="00B770C1">
        <w:t>N/A</w:t>
      </w:r>
    </w:p>
    <w:p w14:paraId="6D27FEEC" w14:textId="77777777" w:rsidR="0066515D" w:rsidRPr="00B770C1" w:rsidRDefault="0066515D" w:rsidP="00B770C1">
      <w:pPr>
        <w:ind w:firstLine="360"/>
      </w:pPr>
      <w:r w:rsidRPr="00B770C1">
        <w:t>Worked:</w:t>
      </w:r>
    </w:p>
    <w:p w14:paraId="326BA057" w14:textId="77777777" w:rsidR="0066515D" w:rsidRPr="00B770C1" w:rsidRDefault="0066515D" w:rsidP="0066515D">
      <w:pPr>
        <w:pStyle w:val="ListParagraph"/>
        <w:numPr>
          <w:ilvl w:val="0"/>
          <w:numId w:val="1"/>
        </w:numPr>
      </w:pPr>
      <w:r w:rsidRPr="00B770C1">
        <w:t>Employee is paid for hours worked.  No additional paid time off is accrued.</w:t>
      </w:r>
    </w:p>
    <w:p w14:paraId="65F30624" w14:textId="77777777" w:rsidR="0066515D" w:rsidRPr="00B770C1" w:rsidRDefault="0066515D" w:rsidP="0066515D"/>
    <w:p w14:paraId="373F796E" w14:textId="77777777" w:rsidR="004E24E8" w:rsidRPr="00AB1E77" w:rsidRDefault="0066515D" w:rsidP="0066515D">
      <w:pPr>
        <w:rPr>
          <w:b/>
        </w:rPr>
      </w:pPr>
      <w:r w:rsidRPr="00AB1E77">
        <w:rPr>
          <w:b/>
        </w:rPr>
        <w:t>Exempt</w:t>
      </w:r>
      <w:r w:rsidR="004E24E8" w:rsidRPr="00AB1E77">
        <w:rPr>
          <w:b/>
        </w:rPr>
        <w:t xml:space="preserve"> (Salaried)</w:t>
      </w:r>
      <w:r w:rsidRPr="00AB1E77">
        <w:rPr>
          <w:b/>
        </w:rPr>
        <w:t xml:space="preserve"> </w:t>
      </w:r>
    </w:p>
    <w:p w14:paraId="19224F73" w14:textId="77777777" w:rsidR="0066515D" w:rsidRPr="00B770C1" w:rsidRDefault="0066515D" w:rsidP="00B770C1">
      <w:pPr>
        <w:ind w:firstLine="360"/>
      </w:pPr>
      <w:r w:rsidRPr="00B770C1">
        <w:t>Not worked:</w:t>
      </w:r>
    </w:p>
    <w:p w14:paraId="544EA420" w14:textId="77777777" w:rsidR="0066515D" w:rsidRPr="00B770C1" w:rsidRDefault="0066515D" w:rsidP="00B770C1">
      <w:pPr>
        <w:pStyle w:val="ListParagraph"/>
        <w:numPr>
          <w:ilvl w:val="0"/>
          <w:numId w:val="1"/>
        </w:numPr>
      </w:pPr>
      <w:r w:rsidRPr="00B770C1">
        <w:t>N/A</w:t>
      </w:r>
    </w:p>
    <w:p w14:paraId="67FB460D" w14:textId="77777777" w:rsidR="0066515D" w:rsidRPr="00B770C1" w:rsidRDefault="00B770C1" w:rsidP="00B770C1">
      <w:pPr>
        <w:ind w:firstLine="360"/>
      </w:pPr>
      <w:r w:rsidRPr="00B770C1">
        <w:t>W</w:t>
      </w:r>
      <w:r w:rsidR="0066515D" w:rsidRPr="00B770C1">
        <w:t>orked:</w:t>
      </w:r>
    </w:p>
    <w:p w14:paraId="2DBB462D" w14:textId="77777777" w:rsidR="00DB5058" w:rsidRDefault="0066515D" w:rsidP="0066515D">
      <w:pPr>
        <w:pStyle w:val="ListParagraph"/>
        <w:numPr>
          <w:ilvl w:val="0"/>
          <w:numId w:val="2"/>
        </w:numPr>
      </w:pPr>
      <w:r w:rsidRPr="00B24AC7">
        <w:t xml:space="preserve">Timekeeper/Manager will use the </w:t>
      </w:r>
      <w:r w:rsidRPr="0072094B">
        <w:rPr>
          <w:b/>
        </w:rPr>
        <w:t xml:space="preserve">Extra Paid Days Off </w:t>
      </w:r>
      <w:r w:rsidR="006D1B43" w:rsidRPr="0072094B">
        <w:rPr>
          <w:b/>
        </w:rPr>
        <w:t>- ADJ</w:t>
      </w:r>
      <w:r w:rsidRPr="00B24AC7">
        <w:t xml:space="preserve"> pay code to add hours to the </w:t>
      </w:r>
      <w:r w:rsidR="006D1B43" w:rsidRPr="0072094B">
        <w:rPr>
          <w:u w:val="single"/>
        </w:rPr>
        <w:t>Extra</w:t>
      </w:r>
      <w:r w:rsidRPr="0072094B">
        <w:rPr>
          <w:u w:val="single"/>
        </w:rPr>
        <w:t xml:space="preserve"> Paid Days Off</w:t>
      </w:r>
      <w:r w:rsidRPr="00B24AC7">
        <w:t xml:space="preserve"> bank balance.</w:t>
      </w:r>
    </w:p>
    <w:p w14:paraId="048003F1" w14:textId="6C6F0F40" w:rsidR="00DB5058" w:rsidRPr="00B24AC7" w:rsidRDefault="00DB5058" w:rsidP="00DB5058">
      <w:pPr>
        <w:pStyle w:val="ListParagraph"/>
        <w:numPr>
          <w:ilvl w:val="0"/>
          <w:numId w:val="2"/>
        </w:numPr>
        <w:rPr>
          <w:sz w:val="21"/>
          <w:szCs w:val="21"/>
        </w:rPr>
      </w:pPr>
      <w:r w:rsidRPr="00490C1E">
        <w:rPr>
          <w:sz w:val="21"/>
          <w:szCs w:val="21"/>
        </w:rPr>
        <w:t xml:space="preserve">When the employee takes </w:t>
      </w:r>
      <w:r>
        <w:rPr>
          <w:sz w:val="21"/>
          <w:szCs w:val="21"/>
        </w:rPr>
        <w:t xml:space="preserve">a day </w:t>
      </w:r>
      <w:r w:rsidRPr="00490C1E">
        <w:rPr>
          <w:sz w:val="21"/>
          <w:szCs w:val="21"/>
        </w:rPr>
        <w:t>off, the</w:t>
      </w:r>
      <w:r>
        <w:rPr>
          <w:sz w:val="21"/>
          <w:szCs w:val="21"/>
        </w:rPr>
        <w:t xml:space="preserve">y </w:t>
      </w:r>
      <w:r w:rsidRPr="00490C1E">
        <w:rPr>
          <w:sz w:val="21"/>
          <w:szCs w:val="21"/>
        </w:rPr>
        <w:t xml:space="preserve">will use the </w:t>
      </w:r>
      <w:r w:rsidRPr="0072094B">
        <w:rPr>
          <w:b/>
          <w:sz w:val="21"/>
          <w:szCs w:val="21"/>
        </w:rPr>
        <w:t>Worked Paid Leave</w:t>
      </w:r>
      <w:r w:rsidRPr="00490C1E">
        <w:rPr>
          <w:sz w:val="21"/>
          <w:szCs w:val="21"/>
        </w:rPr>
        <w:t xml:space="preserve"> (WPL) pay code on the Time</w:t>
      </w:r>
      <w:r>
        <w:rPr>
          <w:sz w:val="21"/>
          <w:szCs w:val="21"/>
        </w:rPr>
        <w:t>-</w:t>
      </w:r>
      <w:r w:rsidRPr="00490C1E">
        <w:rPr>
          <w:sz w:val="21"/>
          <w:szCs w:val="21"/>
        </w:rPr>
        <w:t xml:space="preserve">Off Request which will decrement the Extra Paid Days Off bank balance. </w:t>
      </w:r>
      <w:r w:rsidRPr="00B24AC7">
        <w:rPr>
          <w:sz w:val="21"/>
          <w:szCs w:val="21"/>
        </w:rPr>
        <w:t>Hours must be used by June 30, 20</w:t>
      </w:r>
      <w:r w:rsidR="007218D4">
        <w:rPr>
          <w:sz w:val="21"/>
          <w:szCs w:val="21"/>
        </w:rPr>
        <w:t>2</w:t>
      </w:r>
      <w:r w:rsidR="00F6165E">
        <w:rPr>
          <w:sz w:val="21"/>
          <w:szCs w:val="21"/>
        </w:rPr>
        <w:t>3</w:t>
      </w:r>
      <w:r w:rsidRPr="00B24AC7">
        <w:rPr>
          <w:sz w:val="21"/>
          <w:szCs w:val="21"/>
        </w:rPr>
        <w:t>.</w:t>
      </w:r>
    </w:p>
    <w:p w14:paraId="3E23F4FD" w14:textId="77777777" w:rsidR="0066515D" w:rsidRPr="00B24AC7" w:rsidRDefault="0066515D" w:rsidP="00DB5058">
      <w:pPr>
        <w:pStyle w:val="ListParagraph"/>
        <w:ind w:left="1080"/>
      </w:pPr>
      <w:r w:rsidRPr="00B24AC7">
        <w:t xml:space="preserve"> </w:t>
      </w:r>
    </w:p>
    <w:p w14:paraId="047A6FD8" w14:textId="77777777" w:rsidR="0066515D" w:rsidRDefault="0066515D" w:rsidP="0066515D"/>
    <w:p w14:paraId="68217474" w14:textId="77777777" w:rsidR="00350EC2" w:rsidRPr="00350EC2" w:rsidRDefault="00350EC2" w:rsidP="00350EC2">
      <w:pPr>
        <w:jc w:val="center"/>
        <w:rPr>
          <w:b/>
        </w:rPr>
      </w:pPr>
      <w:r>
        <w:rPr>
          <w:b/>
        </w:rPr>
        <w:t xml:space="preserve">See the Extra Paid Days Off job aid on the EmpCenter training web site at </w:t>
      </w:r>
      <w:hyperlink r:id="rId10" w:history="1">
        <w:r w:rsidRPr="00024E43">
          <w:rPr>
            <w:rStyle w:val="Hyperlink"/>
            <w:b/>
          </w:rPr>
          <w:t>http://www.uakron.edu/training/empcenter.dot</w:t>
        </w:r>
      </w:hyperlink>
      <w:r>
        <w:rPr>
          <w:b/>
        </w:rPr>
        <w:t xml:space="preserve"> for more information.</w:t>
      </w:r>
    </w:p>
    <w:p w14:paraId="667D6ED0" w14:textId="77777777" w:rsidR="0066515D" w:rsidRPr="00B770C1" w:rsidRDefault="00B770C1" w:rsidP="00542456">
      <w:pPr>
        <w:spacing w:before="100" w:beforeAutospacing="1" w:after="100" w:afterAutospacing="1" w:line="300" w:lineRule="atLeast"/>
        <w:rPr>
          <w:rFonts w:eastAsia="Calibri" w:cs="Times New Roman"/>
        </w:rPr>
      </w:pPr>
      <w:r w:rsidRPr="00B770C1">
        <w:rPr>
          <w:rFonts w:eastAsia="Calibri" w:cs="Times New Roman"/>
        </w:rPr>
        <w:t>P</w:t>
      </w:r>
      <w:r w:rsidR="00542456">
        <w:rPr>
          <w:rFonts w:eastAsia="Calibri" w:cs="Times New Roman"/>
        </w:rPr>
        <w:t xml:space="preserve">lease contact one </w:t>
      </w:r>
      <w:r w:rsidR="0066515D" w:rsidRPr="00B770C1">
        <w:rPr>
          <w:rFonts w:eastAsia="Calibri" w:cs="Times New Roman"/>
        </w:rPr>
        <w:t>of the Payroll Staff if you have questions.</w:t>
      </w:r>
    </w:p>
    <w:p w14:paraId="7511183F" w14:textId="77777777" w:rsidR="0066515D" w:rsidRPr="00B770C1" w:rsidRDefault="0066515D" w:rsidP="0066515D">
      <w:pPr>
        <w:widowControl w:val="0"/>
        <w:ind w:firstLine="720"/>
        <w:rPr>
          <w:rFonts w:eastAsia="Times New Roman" w:cs="Times New Roman"/>
          <w:snapToGrid w:val="0"/>
          <w:u w:val="single"/>
        </w:rPr>
      </w:pPr>
      <w:r w:rsidRPr="00B770C1">
        <w:rPr>
          <w:rFonts w:eastAsia="Times New Roman" w:cs="Times New Roman"/>
          <w:snapToGrid w:val="0"/>
          <w:u w:val="single"/>
        </w:rPr>
        <w:t>If your last name begins with:</w:t>
      </w:r>
      <w:r w:rsidRPr="00B770C1">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u w:val="single"/>
        </w:rPr>
        <w:t>Contact</w:t>
      </w:r>
      <w:r w:rsidRPr="00B770C1">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u w:val="single"/>
        </w:rPr>
        <w:t xml:space="preserve">Ext. </w:t>
      </w:r>
    </w:p>
    <w:p w14:paraId="2BDC1E4D" w14:textId="2D540016" w:rsidR="0066515D" w:rsidRPr="00B770C1" w:rsidRDefault="0066515D" w:rsidP="0066515D">
      <w:pPr>
        <w:widowControl w:val="0"/>
        <w:ind w:firstLine="720"/>
        <w:rPr>
          <w:rFonts w:eastAsia="Times New Roman" w:cs="Times New Roman"/>
          <w:snapToGrid w:val="0"/>
        </w:rPr>
      </w:pPr>
      <w:r w:rsidRPr="00B770C1">
        <w:rPr>
          <w:rFonts w:eastAsia="Times New Roman" w:cs="Times New Roman"/>
          <w:snapToGrid w:val="0"/>
        </w:rPr>
        <w:tab/>
        <w:t xml:space="preserve">A – </w:t>
      </w:r>
      <w:r w:rsidR="00F6165E">
        <w:rPr>
          <w:rFonts w:eastAsia="Times New Roman" w:cs="Times New Roman"/>
          <w:snapToGrid w:val="0"/>
        </w:rPr>
        <w:t>G</w:t>
      </w:r>
      <w:r w:rsidRPr="00B770C1">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rPr>
        <w:tab/>
        <w:t>Susan Allshouse</w:t>
      </w:r>
      <w:r w:rsidRPr="00B770C1">
        <w:rPr>
          <w:rFonts w:eastAsia="Times New Roman" w:cs="Times New Roman"/>
          <w:snapToGrid w:val="0"/>
        </w:rPr>
        <w:tab/>
      </w:r>
      <w:r w:rsidR="00B770C1" w:rsidRPr="00B770C1">
        <w:rPr>
          <w:rFonts w:eastAsia="Times New Roman" w:cs="Times New Roman"/>
          <w:snapToGrid w:val="0"/>
        </w:rPr>
        <w:tab/>
      </w:r>
      <w:r w:rsidRPr="00B770C1">
        <w:rPr>
          <w:rFonts w:eastAsia="Times New Roman" w:cs="Times New Roman"/>
          <w:snapToGrid w:val="0"/>
        </w:rPr>
        <w:t>6759</w:t>
      </w:r>
    </w:p>
    <w:p w14:paraId="36833BBA" w14:textId="0A24AB40" w:rsidR="0066515D" w:rsidRPr="00B770C1" w:rsidRDefault="0066515D" w:rsidP="0066515D">
      <w:pPr>
        <w:widowControl w:val="0"/>
        <w:ind w:firstLine="720"/>
        <w:rPr>
          <w:rFonts w:eastAsia="Times New Roman" w:cs="Times New Roman"/>
          <w:snapToGrid w:val="0"/>
        </w:rPr>
      </w:pPr>
      <w:r w:rsidRPr="00B770C1">
        <w:rPr>
          <w:rFonts w:eastAsia="Times New Roman" w:cs="Times New Roman"/>
          <w:snapToGrid w:val="0"/>
        </w:rPr>
        <w:tab/>
      </w:r>
      <w:r w:rsidR="00F6165E">
        <w:rPr>
          <w:rFonts w:eastAsia="Times New Roman" w:cs="Times New Roman"/>
          <w:snapToGrid w:val="0"/>
        </w:rPr>
        <w:t>H - O</w:t>
      </w:r>
      <w:r w:rsidR="00DB5008">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rPr>
        <w:tab/>
        <w:t>Carla Corsaro</w:t>
      </w:r>
      <w:r w:rsidRPr="00B770C1">
        <w:rPr>
          <w:rFonts w:eastAsia="Times New Roman" w:cs="Times New Roman"/>
          <w:snapToGrid w:val="0"/>
        </w:rPr>
        <w:tab/>
      </w:r>
      <w:r w:rsidRPr="00B770C1">
        <w:rPr>
          <w:rFonts w:eastAsia="Times New Roman" w:cs="Times New Roman"/>
          <w:snapToGrid w:val="0"/>
        </w:rPr>
        <w:tab/>
        <w:t>6555</w:t>
      </w:r>
    </w:p>
    <w:p w14:paraId="63971A8C" w14:textId="22B92F36" w:rsidR="0066515D" w:rsidRPr="00B770C1" w:rsidRDefault="0066515D" w:rsidP="0066515D">
      <w:pPr>
        <w:widowControl w:val="0"/>
        <w:ind w:firstLine="720"/>
        <w:rPr>
          <w:rFonts w:eastAsia="Times New Roman" w:cs="Times New Roman"/>
          <w:snapToGrid w:val="0"/>
        </w:rPr>
      </w:pPr>
      <w:r w:rsidRPr="00B770C1">
        <w:rPr>
          <w:rFonts w:eastAsia="Times New Roman" w:cs="Times New Roman"/>
          <w:snapToGrid w:val="0"/>
        </w:rPr>
        <w:tab/>
      </w:r>
      <w:r w:rsidR="00F6165E">
        <w:rPr>
          <w:rFonts w:eastAsia="Times New Roman" w:cs="Times New Roman"/>
          <w:snapToGrid w:val="0"/>
        </w:rPr>
        <w:t>P - Z</w:t>
      </w:r>
      <w:r w:rsidR="00DB5008">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rPr>
        <w:tab/>
      </w:r>
      <w:r w:rsidRPr="00B770C1">
        <w:rPr>
          <w:rFonts w:eastAsia="Times New Roman" w:cs="Times New Roman"/>
          <w:snapToGrid w:val="0"/>
        </w:rPr>
        <w:tab/>
      </w:r>
      <w:r w:rsidR="004247BB">
        <w:rPr>
          <w:rFonts w:eastAsia="Times New Roman" w:cs="Times New Roman"/>
          <w:snapToGrid w:val="0"/>
        </w:rPr>
        <w:t>Ruth Roberts</w:t>
      </w:r>
      <w:r w:rsidRPr="00B770C1">
        <w:rPr>
          <w:rFonts w:eastAsia="Times New Roman" w:cs="Times New Roman"/>
          <w:snapToGrid w:val="0"/>
        </w:rPr>
        <w:tab/>
      </w:r>
      <w:r w:rsidRPr="00B770C1">
        <w:rPr>
          <w:rFonts w:eastAsia="Times New Roman" w:cs="Times New Roman"/>
          <w:snapToGrid w:val="0"/>
        </w:rPr>
        <w:tab/>
      </w:r>
      <w:r w:rsidR="00444151">
        <w:rPr>
          <w:rFonts w:eastAsia="Times New Roman" w:cs="Times New Roman"/>
          <w:snapToGrid w:val="0"/>
        </w:rPr>
        <w:t>6558</w:t>
      </w:r>
    </w:p>
    <w:p w14:paraId="38181824" w14:textId="5AB8C213" w:rsidR="0066515D" w:rsidRPr="00B770C1" w:rsidRDefault="0066515D" w:rsidP="0066515D">
      <w:pPr>
        <w:widowControl w:val="0"/>
        <w:ind w:firstLine="720"/>
        <w:rPr>
          <w:rFonts w:eastAsia="Times New Roman" w:cs="Times New Roman"/>
          <w:snapToGrid w:val="0"/>
        </w:rPr>
      </w:pPr>
      <w:r w:rsidRPr="00B770C1">
        <w:rPr>
          <w:rFonts w:eastAsia="Times New Roman" w:cs="Times New Roman"/>
          <w:snapToGrid w:val="0"/>
        </w:rPr>
        <w:tab/>
      </w:r>
      <w:r w:rsidRPr="00B770C1">
        <w:rPr>
          <w:rFonts w:eastAsia="Times New Roman" w:cs="Times New Roman"/>
          <w:noProof/>
        </w:rPr>
        <mc:AlternateContent>
          <mc:Choice Requires="wps">
            <w:drawing>
              <wp:anchor distT="0" distB="0" distL="114300" distR="114300" simplePos="0" relativeHeight="251659264" behindDoc="0" locked="0" layoutInCell="1" allowOverlap="1" wp14:anchorId="7F7DD49B" wp14:editId="195249D4">
                <wp:simplePos x="0" y="0"/>
                <wp:positionH relativeFrom="column">
                  <wp:posOffset>5362575</wp:posOffset>
                </wp:positionH>
                <wp:positionV relativeFrom="paragraph">
                  <wp:posOffset>80645</wp:posOffset>
                </wp:positionV>
                <wp:extent cx="1266825" cy="103822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BCDBF" w14:textId="77777777" w:rsidR="00F36885" w:rsidRDefault="00F36885" w:rsidP="00665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DD49B" id="_x0000_t202" coordsize="21600,21600" o:spt="202" path="m,l,21600r21600,l21600,xe">
                <v:stroke joinstyle="miter"/>
                <v:path gradientshapeok="t" o:connecttype="rect"/>
              </v:shapetype>
              <v:shape id="Text Box 1" o:spid="_x0000_s1026" type="#_x0000_t202" style="position:absolute;left:0;text-align:left;margin-left:422.25pt;margin-top:6.35pt;width:99.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" stroked="f">
                <v:textbox>
                  <w:txbxContent>
                    <w:p w14:paraId="3B9BCDBF" w14:textId="77777777" w:rsidR="00F36885" w:rsidRDefault="00F36885" w:rsidP="0066515D"/>
                  </w:txbxContent>
                </v:textbox>
              </v:shape>
            </w:pict>
          </mc:Fallback>
        </mc:AlternateContent>
      </w:r>
      <w:r w:rsidRPr="00B770C1">
        <w:rPr>
          <w:rFonts w:eastAsia="Times New Roman" w:cs="Times New Roman"/>
          <w:snapToGrid w:val="0"/>
        </w:rPr>
        <w:t>Assistant Payroll Manager</w:t>
      </w:r>
      <w:r w:rsidRPr="00B770C1">
        <w:rPr>
          <w:rFonts w:eastAsia="Times New Roman" w:cs="Times New Roman"/>
          <w:snapToGrid w:val="0"/>
        </w:rPr>
        <w:tab/>
      </w:r>
      <w:r w:rsidR="00DB5008">
        <w:rPr>
          <w:rFonts w:eastAsia="Times New Roman" w:cs="Times New Roman"/>
          <w:snapToGrid w:val="0"/>
        </w:rPr>
        <w:t>Sandy White</w:t>
      </w:r>
      <w:r w:rsidR="004247BB">
        <w:rPr>
          <w:rFonts w:eastAsia="Times New Roman" w:cs="Times New Roman"/>
          <w:snapToGrid w:val="0"/>
        </w:rPr>
        <w:tab/>
      </w:r>
      <w:r w:rsidRPr="00B770C1">
        <w:rPr>
          <w:rFonts w:eastAsia="Times New Roman" w:cs="Times New Roman"/>
          <w:snapToGrid w:val="0"/>
        </w:rPr>
        <w:tab/>
        <w:t>6569</w:t>
      </w:r>
    </w:p>
    <w:p w14:paraId="0F62E829" w14:textId="77777777" w:rsidR="0066515D" w:rsidRDefault="0066515D"/>
    <w:p w14:paraId="60712085" w14:textId="77777777" w:rsidR="00AB1E77" w:rsidRDefault="00AB1E77"/>
    <w:p w14:paraId="6EF96DEC" w14:textId="77777777" w:rsidR="00AB1E77" w:rsidRDefault="00AB1E77"/>
    <w:p w14:paraId="71FAEE3E" w14:textId="77777777" w:rsidR="00AB1E77" w:rsidRDefault="00AB1E77"/>
    <w:p w14:paraId="58848087" w14:textId="77777777" w:rsidR="00AB1E77" w:rsidRDefault="00AB1E77"/>
    <w:p w14:paraId="6E439BEC" w14:textId="77777777" w:rsidR="00AB1E77" w:rsidRDefault="00AB1E77"/>
    <w:p w14:paraId="32C1A79E" w14:textId="77777777" w:rsidR="00AB1E77" w:rsidRDefault="00AB1E77"/>
    <w:p w14:paraId="4A482E0B" w14:textId="77777777" w:rsidR="00AB1E77" w:rsidRDefault="00AB1E77"/>
    <w:p w14:paraId="4E1B2713" w14:textId="77777777" w:rsidR="00AB1E77" w:rsidRDefault="00AB1E77"/>
    <w:p w14:paraId="02B6DDE5" w14:textId="77777777" w:rsidR="00AB1E77" w:rsidRDefault="00AB1E77"/>
    <w:p w14:paraId="3C6B5370" w14:textId="77777777" w:rsidR="00AB1E77" w:rsidRDefault="00AB1E77"/>
    <w:p w14:paraId="7C6CC0D5" w14:textId="77777777" w:rsidR="00AB1E77" w:rsidRDefault="00AB1E77"/>
    <w:p w14:paraId="732EB7B8" w14:textId="77777777" w:rsidR="00AB1E77" w:rsidRDefault="00AB1E77"/>
    <w:p w14:paraId="624AEFEC" w14:textId="77777777" w:rsidR="00AB1E77" w:rsidRDefault="00AB1E77"/>
    <w:p w14:paraId="6FE32818" w14:textId="77777777" w:rsidR="00AB1E77" w:rsidRDefault="00AB1E77"/>
    <w:p w14:paraId="7886081E" w14:textId="77777777" w:rsidR="00AB1E77" w:rsidRDefault="00AB1E77"/>
    <w:p w14:paraId="48F25A36" w14:textId="77777777" w:rsidR="00AB1E77" w:rsidRDefault="00AB1E77"/>
    <w:p w14:paraId="147BB870" w14:textId="77777777" w:rsidR="00AB1E77" w:rsidRDefault="00AB1E77"/>
    <w:p w14:paraId="695F6CF6" w14:textId="77777777" w:rsidR="00AB1E77" w:rsidRDefault="00AB1E77" w:rsidP="00AB1E77">
      <w:pPr>
        <w:pStyle w:val="PlainText"/>
        <w:rPr>
          <w:b/>
        </w:rPr>
      </w:pPr>
    </w:p>
    <w:sectPr w:rsidR="00AB1E77" w:rsidSect="00385B1F">
      <w:headerReference w:type="default" r:id="rId11"/>
      <w:footerReference w:type="default" r:id="rId12"/>
      <w:pgSz w:w="12240" w:h="15840" w:code="1"/>
      <w:pgMar w:top="1152"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2DE5" w14:textId="77777777" w:rsidR="00F36885" w:rsidRDefault="00F36885" w:rsidP="0066515D">
      <w:r>
        <w:separator/>
      </w:r>
    </w:p>
  </w:endnote>
  <w:endnote w:type="continuationSeparator" w:id="0">
    <w:p w14:paraId="47E23AD9" w14:textId="77777777" w:rsidR="00F36885" w:rsidRDefault="00F36885" w:rsidP="0066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1E7B" w14:textId="3E2A053A" w:rsidR="00F36885" w:rsidRPr="005138F7" w:rsidRDefault="00F36885" w:rsidP="005138F7">
    <w:pPr>
      <w:pStyle w:val="Footer"/>
      <w:rPr>
        <w:sz w:val="16"/>
        <w:szCs w:val="16"/>
      </w:rPr>
    </w:pPr>
    <w:r w:rsidRPr="005138F7">
      <w:rPr>
        <w:sz w:val="16"/>
        <w:szCs w:val="16"/>
      </w:rPr>
      <w:fldChar w:fldCharType="begin"/>
    </w:r>
    <w:r w:rsidRPr="005138F7">
      <w:rPr>
        <w:sz w:val="16"/>
        <w:szCs w:val="16"/>
      </w:rPr>
      <w:instrText xml:space="preserve"> FILENAME  \* FirstCap \p  \* MERGEFORMAT </w:instrText>
    </w:r>
    <w:r w:rsidRPr="005138F7">
      <w:rPr>
        <w:sz w:val="16"/>
        <w:szCs w:val="16"/>
      </w:rPr>
      <w:fldChar w:fldCharType="separate"/>
    </w:r>
    <w:r w:rsidR="00F6165E">
      <w:rPr>
        <w:noProof/>
        <w:sz w:val="16"/>
        <w:szCs w:val="16"/>
      </w:rPr>
      <w:t>Https://uazips.sharepoint.com/teams/PayrollOffice/Shared Documents1/shared/WORD/yearend/2021/2022/Reporting Time During the Holidays 10-23-22.docx</w:t>
    </w:r>
    <w:r w:rsidRPr="005138F7">
      <w:rPr>
        <w:sz w:val="16"/>
        <w:szCs w:val="16"/>
      </w:rPr>
      <w:fldChar w:fldCharType="end"/>
    </w:r>
    <w:r w:rsidR="00AB1E77">
      <w:rPr>
        <w:sz w:val="16"/>
        <w:szCs w:val="16"/>
      </w:rPr>
      <w:tab/>
    </w:r>
    <w:r w:rsidR="00AB1E7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05E3" w14:textId="77777777" w:rsidR="00F36885" w:rsidRDefault="00F36885" w:rsidP="0066515D">
      <w:r>
        <w:separator/>
      </w:r>
    </w:p>
  </w:footnote>
  <w:footnote w:type="continuationSeparator" w:id="0">
    <w:p w14:paraId="0E27EE90" w14:textId="77777777" w:rsidR="00F36885" w:rsidRDefault="00F36885" w:rsidP="0066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E9E4" w14:textId="77777777" w:rsidR="00F36885" w:rsidRDefault="00F36885" w:rsidP="00385B1F">
    <w:pPr>
      <w:pStyle w:val="Header"/>
    </w:pPr>
    <w:r>
      <w:rPr>
        <w:noProof/>
      </w:rPr>
      <mc:AlternateContent>
        <mc:Choice Requires="wps">
          <w:drawing>
            <wp:anchor distT="0" distB="0" distL="114300" distR="114300" simplePos="0" relativeHeight="251659264" behindDoc="0" locked="0" layoutInCell="1" allowOverlap="1" wp14:anchorId="2941BD64" wp14:editId="5A0B66E4">
              <wp:simplePos x="0" y="0"/>
              <wp:positionH relativeFrom="column">
                <wp:posOffset>2461260</wp:posOffset>
              </wp:positionH>
              <wp:positionV relativeFrom="paragraph">
                <wp:posOffset>114300</wp:posOffset>
              </wp:positionV>
              <wp:extent cx="2948940" cy="320040"/>
              <wp:effectExtent l="0" t="0" r="3810" b="3810"/>
              <wp:wrapNone/>
              <wp:docPr id="2" name="Text Box 2"/>
              <wp:cNvGraphicFramePr/>
              <a:graphic xmlns:a="http://schemas.openxmlformats.org/drawingml/2006/main">
                <a:graphicData uri="http://schemas.microsoft.com/office/word/2010/wordprocessingShape">
                  <wps:wsp>
                    <wps:cNvSpPr txBox="1"/>
                    <wps:spPr>
                      <a:xfrm>
                        <a:off x="0" y="0"/>
                        <a:ext cx="294894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A2DD6" w14:textId="77777777" w:rsidR="00F36885" w:rsidRPr="0042694A" w:rsidRDefault="00F36885" w:rsidP="00385B1F">
                          <w:pPr>
                            <w:jc w:val="center"/>
                            <w:rPr>
                              <w:b/>
                              <w:sz w:val="28"/>
                              <w:szCs w:val="28"/>
                            </w:rPr>
                          </w:pPr>
                          <w:r w:rsidRPr="0042694A">
                            <w:rPr>
                              <w:b/>
                              <w:sz w:val="28"/>
                              <w:szCs w:val="28"/>
                            </w:rPr>
                            <w:t>Reporting Time During the 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1BD64" id="_x0000_t202" coordsize="21600,21600" o:spt="202" path="m,l,21600r21600,l21600,xe">
              <v:stroke joinstyle="miter"/>
              <v:path gradientshapeok="t" o:connecttype="rect"/>
            </v:shapetype>
            <v:shape id="Text Box 2" o:spid="_x0000_s1027" type="#_x0000_t202" style="position:absolute;margin-left:193.8pt;margin-top:9pt;width:232.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" fillcolor="white [3201]" stroked="f" strokeweight=".5pt">
              <v:textbox>
                <w:txbxContent>
                  <w:p w14:paraId="1BCA2DD6" w14:textId="77777777" w:rsidR="00F36885" w:rsidRPr="0042694A" w:rsidRDefault="00F36885" w:rsidP="00385B1F">
                    <w:pPr>
                      <w:jc w:val="center"/>
                      <w:rPr>
                        <w:b/>
                        <w:sz w:val="28"/>
                        <w:szCs w:val="28"/>
                      </w:rPr>
                    </w:pPr>
                    <w:r w:rsidRPr="0042694A">
                      <w:rPr>
                        <w:b/>
                        <w:sz w:val="28"/>
                        <w:szCs w:val="28"/>
                      </w:rPr>
                      <w:t>Reporting Time During the Holidays</w:t>
                    </w:r>
                  </w:p>
                </w:txbxContent>
              </v:textbox>
            </v:shape>
          </w:pict>
        </mc:Fallback>
      </mc:AlternateContent>
    </w:r>
    <w:r>
      <w:rPr>
        <w:noProof/>
      </w:rPr>
      <w:drawing>
        <wp:inline distT="0" distB="0" distL="0" distR="0" wp14:anchorId="02771033" wp14:editId="2CB52010">
          <wp:extent cx="899160" cy="629412"/>
          <wp:effectExtent l="0" t="0" r="0" b="0"/>
          <wp:docPr id="4" name="Picture 4" descr="U of A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 of A New Image"/>
                  <pic:cNvPicPr>
                    <a:picLocks noChangeAspect="1" noChangeArrowheads="1"/>
                  </pic:cNvPicPr>
                </pic:nvPicPr>
                <pic:blipFill>
                  <a:blip r:embed="rId1"/>
                  <a:srcRect/>
                  <a:stretch>
                    <a:fillRect/>
                  </a:stretch>
                </pic:blipFill>
                <pic:spPr bwMode="auto">
                  <a:xfrm>
                    <a:off x="0" y="0"/>
                    <a:ext cx="905085" cy="633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42"/>
    <w:multiLevelType w:val="hybridMultilevel"/>
    <w:tmpl w:val="87D21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F5CD6"/>
    <w:multiLevelType w:val="hybridMultilevel"/>
    <w:tmpl w:val="AD0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40BF1"/>
    <w:multiLevelType w:val="hybridMultilevel"/>
    <w:tmpl w:val="0BD89F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241BD0"/>
    <w:multiLevelType w:val="hybridMultilevel"/>
    <w:tmpl w:val="116827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9F6116"/>
    <w:multiLevelType w:val="hybridMultilevel"/>
    <w:tmpl w:val="129C45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05D22"/>
    <w:multiLevelType w:val="hybridMultilevel"/>
    <w:tmpl w:val="19E4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610135">
    <w:abstractNumId w:val="2"/>
  </w:num>
  <w:num w:numId="2" w16cid:durableId="1040322456">
    <w:abstractNumId w:val="0"/>
  </w:num>
  <w:num w:numId="3" w16cid:durableId="1946384552">
    <w:abstractNumId w:val="4"/>
  </w:num>
  <w:num w:numId="4" w16cid:durableId="1072391884">
    <w:abstractNumId w:val="3"/>
  </w:num>
  <w:num w:numId="5" w16cid:durableId="1162812491">
    <w:abstractNumId w:val="5"/>
  </w:num>
  <w:num w:numId="6" w16cid:durableId="154733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5D"/>
    <w:rsid w:val="00002F91"/>
    <w:rsid w:val="00021D8B"/>
    <w:rsid w:val="0005274E"/>
    <w:rsid w:val="00074491"/>
    <w:rsid w:val="000C138C"/>
    <w:rsid w:val="000D35A8"/>
    <w:rsid w:val="00103631"/>
    <w:rsid w:val="00150B72"/>
    <w:rsid w:val="001652B8"/>
    <w:rsid w:val="0017190C"/>
    <w:rsid w:val="001A1582"/>
    <w:rsid w:val="001A340A"/>
    <w:rsid w:val="00241072"/>
    <w:rsid w:val="0030431B"/>
    <w:rsid w:val="00312E9A"/>
    <w:rsid w:val="00323BF2"/>
    <w:rsid w:val="00350EC2"/>
    <w:rsid w:val="00360A2C"/>
    <w:rsid w:val="00370DFE"/>
    <w:rsid w:val="00383304"/>
    <w:rsid w:val="00385B1F"/>
    <w:rsid w:val="004247BB"/>
    <w:rsid w:val="0042694A"/>
    <w:rsid w:val="0044188E"/>
    <w:rsid w:val="00444151"/>
    <w:rsid w:val="00464752"/>
    <w:rsid w:val="00472D1D"/>
    <w:rsid w:val="00490C1E"/>
    <w:rsid w:val="004B142D"/>
    <w:rsid w:val="004B5CC7"/>
    <w:rsid w:val="004B6C3F"/>
    <w:rsid w:val="004D7AC8"/>
    <w:rsid w:val="004E24E8"/>
    <w:rsid w:val="004F138F"/>
    <w:rsid w:val="005138F7"/>
    <w:rsid w:val="005358A9"/>
    <w:rsid w:val="00542456"/>
    <w:rsid w:val="00563512"/>
    <w:rsid w:val="005B7B66"/>
    <w:rsid w:val="005D1006"/>
    <w:rsid w:val="005F02D0"/>
    <w:rsid w:val="0062632E"/>
    <w:rsid w:val="0066515D"/>
    <w:rsid w:val="006850DA"/>
    <w:rsid w:val="006A663E"/>
    <w:rsid w:val="006D1B43"/>
    <w:rsid w:val="006E4B60"/>
    <w:rsid w:val="00715D2C"/>
    <w:rsid w:val="0072094B"/>
    <w:rsid w:val="0072098C"/>
    <w:rsid w:val="007218D4"/>
    <w:rsid w:val="00754330"/>
    <w:rsid w:val="007A08ED"/>
    <w:rsid w:val="007E01C2"/>
    <w:rsid w:val="008447FF"/>
    <w:rsid w:val="00861FD6"/>
    <w:rsid w:val="00872F03"/>
    <w:rsid w:val="0088449B"/>
    <w:rsid w:val="009572CE"/>
    <w:rsid w:val="009B1211"/>
    <w:rsid w:val="009B1EB0"/>
    <w:rsid w:val="009B1F1B"/>
    <w:rsid w:val="00A26F23"/>
    <w:rsid w:val="00A32EE5"/>
    <w:rsid w:val="00A8650A"/>
    <w:rsid w:val="00AB1E77"/>
    <w:rsid w:val="00AE0319"/>
    <w:rsid w:val="00B15380"/>
    <w:rsid w:val="00B24AC7"/>
    <w:rsid w:val="00B770C1"/>
    <w:rsid w:val="00B853C9"/>
    <w:rsid w:val="00C353BA"/>
    <w:rsid w:val="00CA1A16"/>
    <w:rsid w:val="00CF147B"/>
    <w:rsid w:val="00D45677"/>
    <w:rsid w:val="00D52851"/>
    <w:rsid w:val="00D73C2A"/>
    <w:rsid w:val="00D87292"/>
    <w:rsid w:val="00DB5008"/>
    <w:rsid w:val="00DB5058"/>
    <w:rsid w:val="00E611F2"/>
    <w:rsid w:val="00E94952"/>
    <w:rsid w:val="00EE01CC"/>
    <w:rsid w:val="00F36885"/>
    <w:rsid w:val="00F6165E"/>
    <w:rsid w:val="00F65378"/>
    <w:rsid w:val="00FA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7E0DE6"/>
  <w15:docId w15:val="{DABC0E1A-1DB8-4DE3-814E-5D10406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5D"/>
    <w:pPr>
      <w:ind w:left="720"/>
      <w:contextualSpacing/>
    </w:pPr>
  </w:style>
  <w:style w:type="paragraph" w:styleId="Header">
    <w:name w:val="header"/>
    <w:basedOn w:val="Normal"/>
    <w:link w:val="HeaderChar"/>
    <w:uiPriority w:val="99"/>
    <w:unhideWhenUsed/>
    <w:rsid w:val="0066515D"/>
    <w:pPr>
      <w:tabs>
        <w:tab w:val="center" w:pos="4680"/>
        <w:tab w:val="right" w:pos="9360"/>
      </w:tabs>
    </w:pPr>
  </w:style>
  <w:style w:type="character" w:customStyle="1" w:styleId="HeaderChar">
    <w:name w:val="Header Char"/>
    <w:basedOn w:val="DefaultParagraphFont"/>
    <w:link w:val="Header"/>
    <w:uiPriority w:val="99"/>
    <w:rsid w:val="0066515D"/>
  </w:style>
  <w:style w:type="paragraph" w:styleId="Footer">
    <w:name w:val="footer"/>
    <w:basedOn w:val="Normal"/>
    <w:link w:val="FooterChar"/>
    <w:uiPriority w:val="99"/>
    <w:unhideWhenUsed/>
    <w:rsid w:val="0066515D"/>
    <w:pPr>
      <w:tabs>
        <w:tab w:val="center" w:pos="4680"/>
        <w:tab w:val="right" w:pos="9360"/>
      </w:tabs>
    </w:pPr>
  </w:style>
  <w:style w:type="character" w:customStyle="1" w:styleId="FooterChar">
    <w:name w:val="Footer Char"/>
    <w:basedOn w:val="DefaultParagraphFont"/>
    <w:link w:val="Footer"/>
    <w:uiPriority w:val="99"/>
    <w:rsid w:val="0066515D"/>
  </w:style>
  <w:style w:type="paragraph" w:styleId="BalloonText">
    <w:name w:val="Balloon Text"/>
    <w:basedOn w:val="Normal"/>
    <w:link w:val="BalloonTextChar"/>
    <w:uiPriority w:val="99"/>
    <w:semiHidden/>
    <w:unhideWhenUsed/>
    <w:rsid w:val="00385B1F"/>
    <w:rPr>
      <w:rFonts w:ascii="Tahoma" w:hAnsi="Tahoma" w:cs="Tahoma"/>
      <w:sz w:val="16"/>
      <w:szCs w:val="16"/>
    </w:rPr>
  </w:style>
  <w:style w:type="character" w:customStyle="1" w:styleId="BalloonTextChar">
    <w:name w:val="Balloon Text Char"/>
    <w:basedOn w:val="DefaultParagraphFont"/>
    <w:link w:val="BalloonText"/>
    <w:uiPriority w:val="99"/>
    <w:semiHidden/>
    <w:rsid w:val="00385B1F"/>
    <w:rPr>
      <w:rFonts w:ascii="Tahoma" w:hAnsi="Tahoma" w:cs="Tahoma"/>
      <w:sz w:val="16"/>
      <w:szCs w:val="16"/>
    </w:rPr>
  </w:style>
  <w:style w:type="character" w:styleId="Hyperlink">
    <w:name w:val="Hyperlink"/>
    <w:basedOn w:val="DefaultParagraphFont"/>
    <w:uiPriority w:val="99"/>
    <w:unhideWhenUsed/>
    <w:rsid w:val="00350EC2"/>
    <w:rPr>
      <w:color w:val="0000FF" w:themeColor="hyperlink"/>
      <w:u w:val="single"/>
    </w:rPr>
  </w:style>
  <w:style w:type="character" w:styleId="FollowedHyperlink">
    <w:name w:val="FollowedHyperlink"/>
    <w:basedOn w:val="DefaultParagraphFont"/>
    <w:uiPriority w:val="99"/>
    <w:semiHidden/>
    <w:unhideWhenUsed/>
    <w:rsid w:val="00861FD6"/>
    <w:rPr>
      <w:color w:val="800080" w:themeColor="followedHyperlink"/>
      <w:u w:val="single"/>
    </w:rPr>
  </w:style>
  <w:style w:type="paragraph" w:styleId="PlainText">
    <w:name w:val="Plain Text"/>
    <w:basedOn w:val="Normal"/>
    <w:link w:val="PlainTextChar"/>
    <w:uiPriority w:val="99"/>
    <w:semiHidden/>
    <w:unhideWhenUsed/>
    <w:rsid w:val="00AB1E77"/>
    <w:rPr>
      <w:rFonts w:ascii="Calibri" w:hAnsi="Calibri"/>
      <w:szCs w:val="21"/>
    </w:rPr>
  </w:style>
  <w:style w:type="character" w:customStyle="1" w:styleId="PlainTextChar">
    <w:name w:val="Plain Text Char"/>
    <w:basedOn w:val="DefaultParagraphFont"/>
    <w:link w:val="PlainText"/>
    <w:uiPriority w:val="99"/>
    <w:semiHidden/>
    <w:rsid w:val="00AB1E7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akron.edu/training/empcenter.d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76a1b7-7f9a-450e-b0bc-079f8dbacd94" xsi:nil="true"/>
    <lcf76f155ced4ddcb4097134ff3c332f xmlns="d222dfa2-7607-4802-9728-acb4feeb90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A97A12407C847BAB47E6B04766791" ma:contentTypeVersion="16" ma:contentTypeDescription="Create a new document." ma:contentTypeScope="" ma:versionID="c3f25b457d4b6a7496795e3b93e0e687">
  <xsd:schema xmlns:xsd="http://www.w3.org/2001/XMLSchema" xmlns:xs="http://www.w3.org/2001/XMLSchema" xmlns:p="http://schemas.microsoft.com/office/2006/metadata/properties" xmlns:ns2="0676a1b7-7f9a-450e-b0bc-079f8dbacd94" xmlns:ns3="d222dfa2-7607-4802-9728-acb4feeb9019" targetNamespace="http://schemas.microsoft.com/office/2006/metadata/properties" ma:root="true" ma:fieldsID="d3832948f59ec860c3de6fd55b485e0c" ns2:_="" ns3:_="">
    <xsd:import namespace="0676a1b7-7f9a-450e-b0bc-079f8dbacd94"/>
    <xsd:import namespace="d222dfa2-7607-4802-9728-acb4feeb90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a1b7-7f9a-450e-b0bc-079f8dbac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bafa0d-4083-468c-b5a1-db14734a0628}" ma:internalName="TaxCatchAll" ma:showField="CatchAllData" ma:web="0676a1b7-7f9a-450e-b0bc-079f8dbac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22dfa2-7607-4802-9728-acb4feeb90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2B12F-A88F-4E4F-BB34-9EB3B1312546}">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00825a0f-be10-45c5-87c8-824b7126d198"/>
    <ds:schemaRef ds:uri="http://schemas.microsoft.com/office/infopath/2007/PartnerControls"/>
    <ds:schemaRef ds:uri="af5a5bee-080f-400d-82fb-f45b49e826b0"/>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3F595DA-CC82-4287-B255-92D6079B3F74}">
  <ds:schemaRefs>
    <ds:schemaRef ds:uri="http://schemas.microsoft.com/sharepoint/v3/contenttype/forms"/>
  </ds:schemaRefs>
</ds:datastoreItem>
</file>

<file path=customXml/itemProps3.xml><?xml version="1.0" encoding="utf-8"?>
<ds:datastoreItem xmlns:ds="http://schemas.openxmlformats.org/officeDocument/2006/customXml" ds:itemID="{2C8C02DD-0D49-4C3E-83B8-7740FFD8ED48}"/>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Diane Shovestull</dc:creator>
  <cp:lastModifiedBy>T. Diane Shovestull</cp:lastModifiedBy>
  <cp:revision>2</cp:revision>
  <cp:lastPrinted>2013-12-06T16:49:00Z</cp:lastPrinted>
  <dcterms:created xsi:type="dcterms:W3CDTF">2022-11-30T18:53:00Z</dcterms:created>
  <dcterms:modified xsi:type="dcterms:W3CDTF">2022-11-30T18:53:00Z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0x01010099F42DF390522741AA258626E5F3EA09</vt:lpwstr>
  </property>
  <property fmtid="{D5CDD505-2E9C-101B-9397-08002B2CF9AE}" pid="3" name="Order">
    <vt:r8>100</vt:r8>
  </property>
  <property fmtid="{D5CDD505-2E9C-101B-9397-08002B2CF9AE}" pid="4" name="MediaServiceImageTags">
    <vt:lpwstr/>
  </property>
</Properties>
</file>